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2BF6E" w14:textId="77777777" w:rsidR="003A5380" w:rsidRPr="003A5380" w:rsidRDefault="003A5380" w:rsidP="003A5380">
      <w:pPr>
        <w:spacing w:before="7" w:line="280" w:lineRule="exact"/>
        <w:jc w:val="center"/>
        <w:rPr>
          <w:rFonts w:ascii="Times New Roman" w:hAnsi="Times New Roman" w:cs="Times New Roman"/>
          <w:b/>
        </w:rPr>
      </w:pPr>
      <w:r w:rsidRPr="003A5380">
        <w:rPr>
          <w:rFonts w:ascii="Times New Roman" w:hAnsi="Times New Roman" w:cs="Times New Roman"/>
          <w:b/>
        </w:rPr>
        <w:t>Verbale n. 1</w:t>
      </w:r>
    </w:p>
    <w:p w14:paraId="0926BE33" w14:textId="77777777" w:rsidR="003A5380" w:rsidRPr="003A5380" w:rsidRDefault="003A5380" w:rsidP="003A5380">
      <w:pPr>
        <w:spacing w:before="7" w:line="280" w:lineRule="exact"/>
        <w:jc w:val="center"/>
        <w:rPr>
          <w:rFonts w:ascii="Times New Roman" w:hAnsi="Times New Roman" w:cs="Times New Roman"/>
          <w:b/>
        </w:rPr>
      </w:pPr>
      <w:r w:rsidRPr="003A5380">
        <w:rPr>
          <w:rFonts w:ascii="Times New Roman" w:hAnsi="Times New Roman" w:cs="Times New Roman"/>
          <w:b/>
        </w:rPr>
        <w:t>Riunione preliminare</w:t>
      </w:r>
    </w:p>
    <w:p w14:paraId="2E5B58E9" w14:textId="77777777" w:rsidR="003A5380" w:rsidRDefault="003A5380" w:rsidP="003A5380">
      <w:pPr>
        <w:spacing w:before="7" w:line="280" w:lineRule="exact"/>
        <w:jc w:val="center"/>
        <w:rPr>
          <w:rFonts w:ascii="Times New Roman" w:hAnsi="Times New Roman" w:cs="Times New Roman"/>
          <w:b/>
        </w:rPr>
      </w:pPr>
    </w:p>
    <w:p w14:paraId="251C7EAA" w14:textId="77777777" w:rsidR="0024595C" w:rsidRDefault="0024595C" w:rsidP="003A5380">
      <w:pPr>
        <w:spacing w:before="7" w:line="280" w:lineRule="exact"/>
        <w:jc w:val="center"/>
        <w:rPr>
          <w:rFonts w:ascii="Times New Roman" w:hAnsi="Times New Roman" w:cs="Times New Roman"/>
          <w:b/>
        </w:rPr>
      </w:pPr>
    </w:p>
    <w:p w14:paraId="513404EA" w14:textId="77777777" w:rsidR="0024595C" w:rsidRPr="003A5380" w:rsidRDefault="0024595C" w:rsidP="003A5380">
      <w:pPr>
        <w:spacing w:before="7" w:line="280" w:lineRule="exact"/>
        <w:jc w:val="center"/>
        <w:rPr>
          <w:rFonts w:ascii="Times New Roman" w:hAnsi="Times New Roman" w:cs="Times New Roman"/>
          <w:b/>
        </w:rPr>
      </w:pPr>
    </w:p>
    <w:p w14:paraId="0D02F819" w14:textId="6B55E364" w:rsidR="003A5380" w:rsidRPr="00C17641" w:rsidRDefault="00C17641" w:rsidP="00C17641">
      <w:pPr>
        <w:spacing w:before="7" w:line="280" w:lineRule="exact"/>
        <w:jc w:val="both"/>
        <w:rPr>
          <w:rFonts w:ascii="Times New Roman" w:hAnsi="Times New Roman" w:cs="Times New Roman"/>
          <w:b/>
        </w:rPr>
      </w:pPr>
      <w:r w:rsidRPr="00C17641">
        <w:rPr>
          <w:rFonts w:ascii="Palatino" w:hAnsi="Palatino"/>
          <w:b/>
        </w:rPr>
        <w:t>Selezione pubblica, per titolo ed esami, a n. 1 posto per Ricercatore - III livello retributivo, a tempo determinato, presso l'Istituto Nazionale di Geofisica e Vulcanologia - Sezione di Catania - Area Tematica: "Attività di ricerca da svolgere in ambito dell’attività istituzionale della Sezione di Catania”" Bando n. 2RIC-CT-07-2018 (D.A.A.P. n. 227 del 01/08/2018 pubblicato su G.U. n. 67 del 24/08/2018) -</w:t>
      </w:r>
    </w:p>
    <w:p w14:paraId="45F48BD5" w14:textId="77777777" w:rsidR="003A5380" w:rsidRPr="003A5380" w:rsidRDefault="003A5380" w:rsidP="003A5380">
      <w:pPr>
        <w:spacing w:before="7" w:line="280" w:lineRule="exact"/>
        <w:jc w:val="both"/>
        <w:rPr>
          <w:rFonts w:ascii="Times New Roman" w:hAnsi="Times New Roman" w:cs="Times New Roman"/>
        </w:rPr>
      </w:pPr>
    </w:p>
    <w:p w14:paraId="51A54AEC" w14:textId="088DD126" w:rsidR="003A5380" w:rsidRPr="003A5380" w:rsidRDefault="003A5380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Il giorno </w:t>
      </w:r>
      <w:r w:rsidR="00C17641">
        <w:rPr>
          <w:rFonts w:ascii="Times New Roman" w:hAnsi="Times New Roman" w:cs="Times New Roman"/>
        </w:rPr>
        <w:t>05</w:t>
      </w:r>
      <w:r w:rsidRPr="003A5380">
        <w:rPr>
          <w:rFonts w:ascii="Times New Roman" w:hAnsi="Times New Roman" w:cs="Times New Roman"/>
        </w:rPr>
        <w:t xml:space="preserve"> </w:t>
      </w:r>
      <w:r w:rsidR="00C17641">
        <w:rPr>
          <w:rFonts w:ascii="Times New Roman" w:hAnsi="Times New Roman" w:cs="Times New Roman"/>
        </w:rPr>
        <w:t>Ottobre</w:t>
      </w:r>
      <w:r w:rsidRPr="003A5380">
        <w:rPr>
          <w:rFonts w:ascii="Times New Roman" w:hAnsi="Times New Roman" w:cs="Times New Roman"/>
        </w:rPr>
        <w:t xml:space="preserve"> 2018, alle ore </w:t>
      </w:r>
      <w:r w:rsidR="00DB359F">
        <w:rPr>
          <w:rFonts w:ascii="Times New Roman" w:hAnsi="Times New Roman" w:cs="Times New Roman"/>
        </w:rPr>
        <w:t>9:3</w:t>
      </w:r>
      <w:r w:rsidR="00C17641">
        <w:rPr>
          <w:rFonts w:ascii="Times New Roman" w:hAnsi="Times New Roman" w:cs="Times New Roman"/>
        </w:rPr>
        <w:t>0</w:t>
      </w:r>
      <w:r w:rsidRPr="003A5380">
        <w:rPr>
          <w:rFonts w:ascii="Times New Roman" w:hAnsi="Times New Roman" w:cs="Times New Roman"/>
        </w:rPr>
        <w:t xml:space="preserve">, presso la Sezione di Catania –Osservatorio Etneo dell’INGV, sita in Piazza Roma n. 2, si è insediata la Commissione esaminatrice nominata con decreto direttoriale n. </w:t>
      </w:r>
      <w:r w:rsidR="00C17641">
        <w:rPr>
          <w:rFonts w:ascii="Times New Roman" w:hAnsi="Times New Roman" w:cs="Times New Roman"/>
        </w:rPr>
        <w:t>286</w:t>
      </w:r>
      <w:r w:rsidRPr="003A5380">
        <w:rPr>
          <w:rFonts w:ascii="Times New Roman" w:hAnsi="Times New Roman" w:cs="Times New Roman"/>
        </w:rPr>
        <w:t xml:space="preserve"> del 02 </w:t>
      </w:r>
      <w:r w:rsidR="00C17641">
        <w:rPr>
          <w:rFonts w:ascii="Times New Roman" w:hAnsi="Times New Roman" w:cs="Times New Roman"/>
        </w:rPr>
        <w:t>ottobre</w:t>
      </w:r>
      <w:r w:rsidRPr="003A5380">
        <w:rPr>
          <w:rFonts w:ascii="Times New Roman" w:hAnsi="Times New Roman" w:cs="Times New Roman"/>
        </w:rPr>
        <w:t xml:space="preserve"> 2018 per svolgere gli adempimenti connessi all’espletamento del concorso di cui in epigrafe.</w:t>
      </w:r>
    </w:p>
    <w:p w14:paraId="4D382E7A" w14:textId="77777777" w:rsidR="003A5380" w:rsidRPr="003A5380" w:rsidRDefault="003A5380" w:rsidP="003A5380">
      <w:pPr>
        <w:spacing w:before="7" w:line="280" w:lineRule="exact"/>
        <w:jc w:val="both"/>
        <w:rPr>
          <w:rFonts w:ascii="Times New Roman" w:hAnsi="Times New Roman" w:cs="Times New Roman"/>
        </w:rPr>
      </w:pPr>
    </w:p>
    <w:p w14:paraId="6F164031" w14:textId="5C0B322E" w:rsidR="00DA40B2" w:rsidRDefault="00DA40B2" w:rsidP="003A5380">
      <w:pPr>
        <w:spacing w:before="7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OMISSIS</w:t>
      </w:r>
    </w:p>
    <w:p w14:paraId="43A996CE" w14:textId="77777777" w:rsidR="00DA40B2" w:rsidRPr="003A5380" w:rsidRDefault="00DA40B2" w:rsidP="003A5380">
      <w:pPr>
        <w:spacing w:before="7" w:line="280" w:lineRule="exact"/>
        <w:rPr>
          <w:rFonts w:ascii="Times New Roman" w:hAnsi="Times New Roman" w:cs="Times New Roman"/>
        </w:rPr>
      </w:pPr>
    </w:p>
    <w:p w14:paraId="12405379" w14:textId="77777777" w:rsidR="003A5380" w:rsidRPr="003A5380" w:rsidRDefault="003A5380" w:rsidP="003A5380">
      <w:pPr>
        <w:spacing w:before="7" w:line="280" w:lineRule="exact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ab/>
        <w:t>Il Presidente, costatata la regolarità della composizione della Commissione, quale risulta dal menzionato decreto di nomina, dichiara aperta la seduta.</w:t>
      </w:r>
    </w:p>
    <w:p w14:paraId="48CEF218" w14:textId="79BFDA66" w:rsidR="003A5380" w:rsidRPr="003A5380" w:rsidRDefault="003A5380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I commissari prendono preliminarmente visione di un elenco, trasmesso dall'Amministrazione Centrale dell'INGV, in cui sono indicati i candidati ammessi al concorso a n. 1 posto per </w:t>
      </w:r>
      <w:r w:rsidR="00C17641" w:rsidRPr="00C17641">
        <w:rPr>
          <w:rFonts w:ascii="Times New Roman" w:hAnsi="Times New Roman" w:cs="Times New Roman"/>
        </w:rPr>
        <w:t>Ricercatore</w:t>
      </w:r>
      <w:r w:rsidRPr="003A5380">
        <w:rPr>
          <w:rFonts w:ascii="Times New Roman" w:hAnsi="Times New Roman" w:cs="Times New Roman"/>
        </w:rPr>
        <w:t>.</w:t>
      </w:r>
    </w:p>
    <w:p w14:paraId="462A51D8" w14:textId="691ED4C0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I candidati risultano essere </w:t>
      </w:r>
      <w:r w:rsidR="00FE572A" w:rsidRPr="00FE572A">
        <w:rPr>
          <w:rFonts w:ascii="Times New Roman" w:hAnsi="Times New Roman" w:cs="Times New Roman"/>
        </w:rPr>
        <w:t>2</w:t>
      </w:r>
      <w:r w:rsidRPr="003A5380">
        <w:rPr>
          <w:rFonts w:ascii="Times New Roman" w:hAnsi="Times New Roman" w:cs="Times New Roman"/>
        </w:rPr>
        <w:t>.</w:t>
      </w:r>
    </w:p>
    <w:p w14:paraId="60929E1D" w14:textId="77777777" w:rsidR="003A5380" w:rsidRPr="003A5380" w:rsidRDefault="003A5380" w:rsidP="003A5380">
      <w:pPr>
        <w:spacing w:after="120"/>
        <w:ind w:firstLine="720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La Commissione, presa visione dell’elenco dei candidati, in conformità a quanto disposto dall’art. 11 del D.P.R. 9 maggio 1994 n. 487, espressamente dichiara che non sussistono situazioni di incompatibilità tra i medesimi e i concorrenti, ai sensi degli artt. 51 e 52 </w:t>
      </w:r>
      <w:proofErr w:type="spellStart"/>
      <w:r w:rsidRPr="003A5380">
        <w:rPr>
          <w:rFonts w:ascii="Times New Roman" w:hAnsi="Times New Roman" w:cs="Times New Roman"/>
        </w:rPr>
        <w:t>c.p.c.</w:t>
      </w:r>
      <w:proofErr w:type="spellEnd"/>
      <w:r w:rsidRPr="003A5380">
        <w:rPr>
          <w:rFonts w:ascii="Times New Roman" w:hAnsi="Times New Roman" w:cs="Times New Roman"/>
        </w:rPr>
        <w:t>, nonché l’inesistenza di conflitti di interesse, di ogni genere e natura, con particolare riferimento a quanto previsto dall’art. 6 comma 2 del DPR 62/2013, come da dichiarazioni allegate al presente verbale (</w:t>
      </w:r>
      <w:proofErr w:type="spellStart"/>
      <w:r w:rsidRPr="003A5380">
        <w:rPr>
          <w:rFonts w:ascii="Times New Roman" w:hAnsi="Times New Roman" w:cs="Times New Roman"/>
        </w:rPr>
        <w:t>All</w:t>
      </w:r>
      <w:proofErr w:type="spellEnd"/>
      <w:r w:rsidRPr="003A5380">
        <w:rPr>
          <w:rFonts w:ascii="Times New Roman" w:hAnsi="Times New Roman" w:cs="Times New Roman"/>
        </w:rPr>
        <w:t>. 1).</w:t>
      </w:r>
    </w:p>
    <w:p w14:paraId="73C8A5C9" w14:textId="0FD432FB" w:rsidR="003A5380" w:rsidRPr="003A5380" w:rsidRDefault="003A5380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Terminata tale operazione, la Commissione stabilisce che, </w:t>
      </w:r>
      <w:r w:rsidR="00C93CF1">
        <w:rPr>
          <w:rFonts w:ascii="Times New Roman" w:hAnsi="Times New Roman" w:cs="Times New Roman"/>
        </w:rPr>
        <w:t>relativamente</w:t>
      </w:r>
      <w:r w:rsidRPr="003A5380">
        <w:rPr>
          <w:rFonts w:ascii="Times New Roman" w:hAnsi="Times New Roman" w:cs="Times New Roman"/>
        </w:rPr>
        <w:t xml:space="preserve"> alle disposizioni del bando di concorso e alla normativa di cui al D.P.R. n. 487/1994 e successive integrazioni e modificazioni, il procedimento concorsuale si concluderà entro 6 mesi a partire dalla data della prova </w:t>
      </w:r>
      <w:r w:rsidRPr="00FE572A">
        <w:rPr>
          <w:rFonts w:ascii="Times New Roman" w:hAnsi="Times New Roman" w:cs="Times New Roman"/>
        </w:rPr>
        <w:t>scritta</w:t>
      </w:r>
      <w:r w:rsidR="00FE572A" w:rsidRPr="00FE572A">
        <w:rPr>
          <w:rFonts w:ascii="Times New Roman" w:hAnsi="Times New Roman" w:cs="Times New Roman"/>
        </w:rPr>
        <w:t>,</w:t>
      </w:r>
      <w:r w:rsidRPr="00FE572A">
        <w:rPr>
          <w:rFonts w:ascii="Times New Roman" w:hAnsi="Times New Roman" w:cs="Times New Roman"/>
        </w:rPr>
        <w:t xml:space="preserve"> </w:t>
      </w:r>
      <w:r w:rsidRPr="003A5380">
        <w:rPr>
          <w:rFonts w:ascii="Times New Roman" w:hAnsi="Times New Roman" w:cs="Times New Roman"/>
        </w:rPr>
        <w:t xml:space="preserve">fatti salvi i casi di forza maggiore e di comprovato e giustificato impedimento dei commissari. In via preliminare, la Commissione prende visione del decreto direttoriale n. </w:t>
      </w:r>
      <w:r w:rsidR="00C17641">
        <w:rPr>
          <w:rFonts w:ascii="Times New Roman" w:hAnsi="Times New Roman" w:cs="Times New Roman"/>
        </w:rPr>
        <w:t>227</w:t>
      </w:r>
      <w:r w:rsidRPr="003A5380">
        <w:rPr>
          <w:rFonts w:ascii="Times New Roman" w:hAnsi="Times New Roman" w:cs="Times New Roman"/>
        </w:rPr>
        <w:t xml:space="preserve"> del </w:t>
      </w:r>
      <w:r w:rsidR="00C17641">
        <w:rPr>
          <w:rFonts w:ascii="Times New Roman" w:hAnsi="Times New Roman" w:cs="Times New Roman"/>
        </w:rPr>
        <w:t>01</w:t>
      </w:r>
      <w:r w:rsidRPr="003A5380">
        <w:rPr>
          <w:rFonts w:ascii="Times New Roman" w:hAnsi="Times New Roman" w:cs="Times New Roman"/>
        </w:rPr>
        <w:t xml:space="preserve"> </w:t>
      </w:r>
      <w:r w:rsidR="00C17641">
        <w:rPr>
          <w:rFonts w:ascii="Times New Roman" w:hAnsi="Times New Roman" w:cs="Times New Roman"/>
        </w:rPr>
        <w:t>agosto</w:t>
      </w:r>
      <w:r w:rsidR="00FE572A">
        <w:rPr>
          <w:rFonts w:ascii="Times New Roman" w:hAnsi="Times New Roman" w:cs="Times New Roman"/>
        </w:rPr>
        <w:t xml:space="preserve"> 2018, con il quale è stata</w:t>
      </w:r>
      <w:r w:rsidRPr="003A5380">
        <w:rPr>
          <w:rFonts w:ascii="Times New Roman" w:hAnsi="Times New Roman" w:cs="Times New Roman"/>
        </w:rPr>
        <w:t xml:space="preserve"> indetta la suddetta procedura concorsuale, il cui avviso di indizione è stato pubblicato nella G.U. n. </w:t>
      </w:r>
      <w:r w:rsidR="00C17641">
        <w:rPr>
          <w:rFonts w:ascii="Times New Roman" w:hAnsi="Times New Roman" w:cs="Times New Roman"/>
        </w:rPr>
        <w:t>67</w:t>
      </w:r>
      <w:r w:rsidRPr="003A5380">
        <w:rPr>
          <w:rFonts w:ascii="Times New Roman" w:hAnsi="Times New Roman" w:cs="Times New Roman"/>
        </w:rPr>
        <w:t xml:space="preserve"> del 2</w:t>
      </w:r>
      <w:r w:rsidR="00C17641">
        <w:rPr>
          <w:rFonts w:ascii="Times New Roman" w:hAnsi="Times New Roman" w:cs="Times New Roman"/>
        </w:rPr>
        <w:t>4 agosto 2</w:t>
      </w:r>
      <w:r w:rsidRPr="003A5380">
        <w:rPr>
          <w:rFonts w:ascii="Times New Roman" w:hAnsi="Times New Roman" w:cs="Times New Roman"/>
        </w:rPr>
        <w:t>018.</w:t>
      </w:r>
    </w:p>
    <w:p w14:paraId="74D3AD8E" w14:textId="77777777" w:rsidR="0024595C" w:rsidRDefault="0024595C" w:rsidP="003A5380">
      <w:pPr>
        <w:ind w:firstLine="708"/>
        <w:jc w:val="both"/>
        <w:rPr>
          <w:rFonts w:ascii="Times New Roman" w:hAnsi="Times New Roman" w:cs="Times New Roman"/>
        </w:rPr>
      </w:pPr>
    </w:p>
    <w:p w14:paraId="77B60F41" w14:textId="77777777" w:rsidR="0024595C" w:rsidRDefault="0024595C" w:rsidP="003A5380">
      <w:pPr>
        <w:ind w:firstLine="708"/>
        <w:jc w:val="both"/>
        <w:rPr>
          <w:rFonts w:ascii="Times New Roman" w:hAnsi="Times New Roman" w:cs="Times New Roman"/>
        </w:rPr>
      </w:pPr>
    </w:p>
    <w:p w14:paraId="738CF565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Come previsto dall’art. 1 del bando, la selezione è per titoli ed esami.</w:t>
      </w:r>
    </w:p>
    <w:p w14:paraId="01AF1AC2" w14:textId="439D5B59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Per la valutazione di ciascun candidato la Commissione dispone complessivamente di 120 punti, </w:t>
      </w:r>
      <w:r w:rsidR="00DB359F">
        <w:rPr>
          <w:rFonts w:ascii="Times New Roman" w:hAnsi="Times New Roman" w:cs="Times New Roman"/>
        </w:rPr>
        <w:t>di cui:</w:t>
      </w:r>
    </w:p>
    <w:p w14:paraId="35A229B8" w14:textId="77777777" w:rsidR="003A5380" w:rsidRPr="003A5380" w:rsidRDefault="003A5380" w:rsidP="003A5380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fino a 30 punti per la valutazione dei titoli, </w:t>
      </w:r>
    </w:p>
    <w:p w14:paraId="292735E3" w14:textId="77777777" w:rsidR="003A5380" w:rsidRPr="003A5380" w:rsidRDefault="003A5380" w:rsidP="003A5380">
      <w:pPr>
        <w:numPr>
          <w:ilvl w:val="0"/>
          <w:numId w:val="3"/>
        </w:numPr>
        <w:spacing w:after="60"/>
        <w:jc w:val="both"/>
        <w:textAlignment w:val="baseline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lastRenderedPageBreak/>
        <w:t>fino a 30 punti per la I prova scritta,</w:t>
      </w:r>
    </w:p>
    <w:p w14:paraId="604B1F3A" w14:textId="77777777" w:rsidR="003A5380" w:rsidRPr="003A5380" w:rsidRDefault="003A5380" w:rsidP="003A5380">
      <w:pPr>
        <w:numPr>
          <w:ilvl w:val="0"/>
          <w:numId w:val="3"/>
        </w:numPr>
        <w:spacing w:after="60"/>
        <w:jc w:val="both"/>
        <w:textAlignment w:val="baseline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fino a 30 punti per la II prova scritta</w:t>
      </w:r>
    </w:p>
    <w:p w14:paraId="3CF9E523" w14:textId="77777777" w:rsidR="003A5380" w:rsidRPr="003A5380" w:rsidRDefault="003A5380" w:rsidP="003A5380">
      <w:pPr>
        <w:numPr>
          <w:ilvl w:val="0"/>
          <w:numId w:val="3"/>
        </w:numPr>
        <w:spacing w:after="60"/>
        <w:jc w:val="both"/>
        <w:textAlignment w:val="baseline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fino a 30 punti per la prova orale.</w:t>
      </w:r>
    </w:p>
    <w:p w14:paraId="59D84D39" w14:textId="77777777" w:rsidR="003A5380" w:rsidRDefault="003A5380" w:rsidP="003A5380">
      <w:pPr>
        <w:spacing w:before="7" w:line="280" w:lineRule="exact"/>
        <w:ind w:firstLine="708"/>
        <w:jc w:val="center"/>
        <w:rPr>
          <w:rFonts w:ascii="Times New Roman" w:hAnsi="Times New Roman" w:cs="Times New Roman"/>
          <w:b/>
        </w:rPr>
      </w:pPr>
    </w:p>
    <w:p w14:paraId="5705CBA0" w14:textId="77777777" w:rsidR="0024595C" w:rsidRPr="003A5380" w:rsidRDefault="0024595C" w:rsidP="003A5380">
      <w:pPr>
        <w:spacing w:before="7" w:line="280" w:lineRule="exact"/>
        <w:ind w:firstLine="708"/>
        <w:jc w:val="center"/>
        <w:rPr>
          <w:rFonts w:ascii="Times New Roman" w:hAnsi="Times New Roman" w:cs="Times New Roman"/>
          <w:b/>
        </w:rPr>
      </w:pPr>
    </w:p>
    <w:p w14:paraId="51606802" w14:textId="7AE3127B" w:rsidR="003A5380" w:rsidRDefault="00BD2782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OMISSIS</w:t>
      </w:r>
    </w:p>
    <w:p w14:paraId="40A7A7F4" w14:textId="77777777" w:rsidR="00BD2782" w:rsidRPr="003A5380" w:rsidRDefault="00BD2782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D09B6B6" w14:textId="7515CD7F" w:rsidR="003A5380" w:rsidRPr="003A5380" w:rsidRDefault="003A5380" w:rsidP="003A5380">
      <w:pPr>
        <w:spacing w:before="7" w:line="280" w:lineRule="exact"/>
        <w:ind w:firstLine="709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La prova </w:t>
      </w:r>
      <w:r w:rsidR="00C93CF1">
        <w:rPr>
          <w:rFonts w:ascii="Times New Roman" w:hAnsi="Times New Roman" w:cs="Times New Roman"/>
        </w:rPr>
        <w:t>scritta consisterà in due prove:</w:t>
      </w:r>
      <w:r w:rsidRPr="003A5380">
        <w:rPr>
          <w:rFonts w:ascii="Times New Roman" w:hAnsi="Times New Roman" w:cs="Times New Roman"/>
        </w:rPr>
        <w:t xml:space="preserve"> la prima prova scritta consisterà in un tema e/o domande a risposta sint</w:t>
      </w:r>
      <w:r w:rsidR="00DB359F">
        <w:rPr>
          <w:rFonts w:ascii="Times New Roman" w:hAnsi="Times New Roman" w:cs="Times New Roman"/>
        </w:rPr>
        <w:t>etica, la seconda prova scritta</w:t>
      </w:r>
      <w:r w:rsidRPr="003A5380">
        <w:rPr>
          <w:rFonts w:ascii="Times New Roman" w:hAnsi="Times New Roman" w:cs="Times New Roman"/>
        </w:rPr>
        <w:t xml:space="preserve"> </w:t>
      </w:r>
      <w:r w:rsidR="00DB359F">
        <w:rPr>
          <w:rFonts w:ascii="Times New Roman" w:hAnsi="Times New Roman" w:cs="Times New Roman"/>
        </w:rPr>
        <w:t>s</w:t>
      </w:r>
      <w:r w:rsidRPr="003A5380">
        <w:rPr>
          <w:rFonts w:ascii="Times New Roman" w:hAnsi="Times New Roman" w:cs="Times New Roman"/>
        </w:rPr>
        <w:t xml:space="preserve">arà diretta ad accertare </w:t>
      </w:r>
      <w:r w:rsidR="00C93CF1">
        <w:rPr>
          <w:rFonts w:ascii="Times New Roman" w:hAnsi="Times New Roman" w:cs="Times New Roman"/>
        </w:rPr>
        <w:t>la conoscenza</w:t>
      </w:r>
      <w:r w:rsidR="00DB359F">
        <w:rPr>
          <w:rFonts w:ascii="Times New Roman" w:hAnsi="Times New Roman" w:cs="Times New Roman"/>
        </w:rPr>
        <w:t xml:space="preserve"> del candidato delle t</w:t>
      </w:r>
      <w:r w:rsidR="00DB359F" w:rsidRPr="003A5380">
        <w:rPr>
          <w:rFonts w:ascii="Times New Roman" w:hAnsi="Times New Roman" w:cs="Times New Roman"/>
        </w:rPr>
        <w:t>ematiche at</w:t>
      </w:r>
      <w:r w:rsidR="001E64D4">
        <w:rPr>
          <w:rFonts w:ascii="Times New Roman" w:hAnsi="Times New Roman" w:cs="Times New Roman"/>
        </w:rPr>
        <w:t xml:space="preserve">tinenti </w:t>
      </w:r>
      <w:r w:rsidR="00DB359F">
        <w:rPr>
          <w:rFonts w:ascii="Times New Roman" w:hAnsi="Times New Roman" w:cs="Times New Roman"/>
        </w:rPr>
        <w:t>le materie del bando</w:t>
      </w:r>
      <w:r w:rsidRPr="003A5380">
        <w:rPr>
          <w:rFonts w:ascii="Times New Roman" w:hAnsi="Times New Roman" w:cs="Times New Roman"/>
        </w:rPr>
        <w:t xml:space="preserve">. </w:t>
      </w:r>
    </w:p>
    <w:p w14:paraId="48B323E2" w14:textId="77777777" w:rsidR="003A5380" w:rsidRPr="003A5380" w:rsidRDefault="003A5380" w:rsidP="003A5380">
      <w:pPr>
        <w:ind w:firstLine="709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Saranno predisposte, per ciascuna delle prove scritte, </w:t>
      </w:r>
      <w:r w:rsidRPr="001E64D4">
        <w:rPr>
          <w:rFonts w:ascii="Times New Roman" w:hAnsi="Times New Roman" w:cs="Times New Roman"/>
        </w:rPr>
        <w:t xml:space="preserve">n. 3 buste </w:t>
      </w:r>
      <w:r w:rsidRPr="003A5380">
        <w:rPr>
          <w:rFonts w:ascii="Times New Roman" w:hAnsi="Times New Roman" w:cs="Times New Roman"/>
        </w:rPr>
        <w:t>contenenti le tracce                su argomenti attinenti alle materie previste dal bando.</w:t>
      </w:r>
    </w:p>
    <w:p w14:paraId="1B745EAF" w14:textId="3F58E273" w:rsidR="003A5380" w:rsidRPr="003A5380" w:rsidRDefault="003A5380" w:rsidP="003A5380">
      <w:pPr>
        <w:spacing w:before="7" w:line="280" w:lineRule="exact"/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Inoltre, per le suddette prove, saranno messe a disposizione dei candidati </w:t>
      </w:r>
      <w:r w:rsidR="001E64D4" w:rsidRPr="001E64D4">
        <w:rPr>
          <w:rFonts w:ascii="Times New Roman" w:hAnsi="Times New Roman" w:cs="Times New Roman"/>
        </w:rPr>
        <w:t>1 ora di tempo per la prima prova scritta e 3 ore di tempo per la seconda prova scritta.</w:t>
      </w:r>
      <w:r w:rsidR="001E64D4">
        <w:rPr>
          <w:rFonts w:ascii="Times New Roman" w:hAnsi="Times New Roman" w:cs="Times New Roman"/>
        </w:rPr>
        <w:t xml:space="preserve"> </w:t>
      </w:r>
      <w:r w:rsidRPr="003A5380">
        <w:rPr>
          <w:rFonts w:ascii="Times New Roman" w:hAnsi="Times New Roman" w:cs="Times New Roman"/>
        </w:rPr>
        <w:t>Durante le prove scritte si potrà utilizzare esclusivamente il vocabolario della lingua italiana.</w:t>
      </w:r>
    </w:p>
    <w:p w14:paraId="5A612149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Per la valutazione di ogni prova scritta, la commissione dispone di n. 30 punti che verranno attribuiti tenendo conto dei seguenti criteri:</w:t>
      </w:r>
    </w:p>
    <w:p w14:paraId="5B46D2D2" w14:textId="77777777" w:rsidR="003A5380" w:rsidRPr="003A5380" w:rsidRDefault="003A5380" w:rsidP="003A5380">
      <w:pPr>
        <w:pStyle w:val="Paragrafoelenco"/>
        <w:numPr>
          <w:ilvl w:val="0"/>
          <w:numId w:val="5"/>
        </w:num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aderenza dei contenuti al tema e/o domande proposte fino a punti 15</w:t>
      </w:r>
    </w:p>
    <w:p w14:paraId="4712B24F" w14:textId="77777777" w:rsidR="003A5380" w:rsidRPr="003A5380" w:rsidRDefault="003A5380" w:rsidP="003A5380">
      <w:pPr>
        <w:pStyle w:val="Paragrafoelenco"/>
        <w:numPr>
          <w:ilvl w:val="0"/>
          <w:numId w:val="5"/>
        </w:numPr>
        <w:spacing w:after="200" w:line="276" w:lineRule="auto"/>
        <w:ind w:left="709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qualità, originalità scientifica e correttezza dell’elaborato fino a punti 15</w:t>
      </w:r>
    </w:p>
    <w:p w14:paraId="334F4961" w14:textId="77777777" w:rsidR="003A5380" w:rsidRDefault="003A5380" w:rsidP="003A5380">
      <w:pPr>
        <w:pStyle w:val="Paragrafoelenco"/>
        <w:ind w:left="1068"/>
        <w:rPr>
          <w:rFonts w:ascii="Times New Roman" w:hAnsi="Times New Roman"/>
          <w:sz w:val="24"/>
          <w:szCs w:val="24"/>
        </w:rPr>
      </w:pPr>
    </w:p>
    <w:p w14:paraId="40DF712E" w14:textId="77777777" w:rsidR="0024595C" w:rsidRPr="003A5380" w:rsidRDefault="0024595C" w:rsidP="003A5380">
      <w:pPr>
        <w:pStyle w:val="Paragrafoelenco"/>
        <w:ind w:left="1068"/>
        <w:rPr>
          <w:rFonts w:ascii="Times New Roman" w:hAnsi="Times New Roman"/>
          <w:sz w:val="24"/>
          <w:szCs w:val="24"/>
        </w:rPr>
      </w:pPr>
    </w:p>
    <w:p w14:paraId="03BEEF6D" w14:textId="77777777" w:rsidR="003A5380" w:rsidRDefault="003A5380" w:rsidP="003A5380">
      <w:pPr>
        <w:ind w:firstLine="426"/>
        <w:jc w:val="center"/>
        <w:rPr>
          <w:rFonts w:ascii="Times New Roman" w:hAnsi="Times New Roman" w:cs="Times New Roman"/>
          <w:b/>
          <w:bCs/>
        </w:rPr>
      </w:pPr>
      <w:r w:rsidRPr="003A5380">
        <w:rPr>
          <w:rFonts w:ascii="Times New Roman" w:hAnsi="Times New Roman" w:cs="Times New Roman"/>
          <w:b/>
          <w:bCs/>
        </w:rPr>
        <w:t>CRITERI PER LA VALUTAZIONE DEI TITOLI</w:t>
      </w:r>
    </w:p>
    <w:p w14:paraId="7859B909" w14:textId="77777777" w:rsidR="0024595C" w:rsidRPr="003A5380" w:rsidRDefault="0024595C" w:rsidP="003A5380">
      <w:pPr>
        <w:ind w:firstLine="426"/>
        <w:jc w:val="center"/>
        <w:rPr>
          <w:rFonts w:ascii="Times New Roman" w:hAnsi="Times New Roman" w:cs="Times New Roman"/>
          <w:b/>
          <w:bCs/>
        </w:rPr>
      </w:pPr>
    </w:p>
    <w:p w14:paraId="4EF3CC43" w14:textId="2F007C3E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La valutazione dei titoli riguarderà solamente i candidati che parteciperanno a entrambe le prove scritte, in ottemperanza a quanto previsto dall’art. 8 del D.P.R. 30 ottobre 1996, n. 693 che modifica il D.P.R. 9 maggio 1994 n. 487. Tale valutazione avverr</w:t>
      </w:r>
      <w:r w:rsidR="001E64D4">
        <w:rPr>
          <w:rFonts w:ascii="Times New Roman" w:hAnsi="Times New Roman" w:cs="Times New Roman"/>
        </w:rPr>
        <w:t>à dopo l’espletamento delle prove scritte</w:t>
      </w:r>
      <w:r w:rsidRPr="003A5380">
        <w:rPr>
          <w:rFonts w:ascii="Times New Roman" w:hAnsi="Times New Roman" w:cs="Times New Roman"/>
        </w:rPr>
        <w:t>,</w:t>
      </w:r>
      <w:r w:rsidR="001E64D4">
        <w:rPr>
          <w:rFonts w:ascii="Times New Roman" w:hAnsi="Times New Roman" w:cs="Times New Roman"/>
        </w:rPr>
        <w:t xml:space="preserve"> ma prima della correzione delle stesse</w:t>
      </w:r>
      <w:r w:rsidRPr="003A5380">
        <w:rPr>
          <w:rFonts w:ascii="Times New Roman" w:hAnsi="Times New Roman" w:cs="Times New Roman"/>
        </w:rPr>
        <w:t xml:space="preserve">. </w:t>
      </w:r>
    </w:p>
    <w:p w14:paraId="79F011DC" w14:textId="77777777" w:rsid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Dopo un’attenta valutazione e in conformità a quanto previsto dall’art. 6 del bando di concorso, la Commissione, all’unanimità, stabilisce i criteri e le modalità di valutazione per l’assegnazione dei punteggi da attribuire ai titoli. </w:t>
      </w:r>
    </w:p>
    <w:p w14:paraId="7E21E178" w14:textId="77777777" w:rsidR="0024595C" w:rsidRPr="003A5380" w:rsidRDefault="0024595C" w:rsidP="003A5380">
      <w:pPr>
        <w:ind w:firstLine="708"/>
        <w:jc w:val="both"/>
        <w:rPr>
          <w:rFonts w:ascii="Times New Roman" w:hAnsi="Times New Roman" w:cs="Times New Roman"/>
        </w:rPr>
      </w:pPr>
    </w:p>
    <w:p w14:paraId="09EA17DE" w14:textId="77777777" w:rsid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I </w:t>
      </w:r>
      <w:r w:rsidRPr="003A5380">
        <w:rPr>
          <w:rFonts w:ascii="Times New Roman" w:hAnsi="Times New Roman" w:cs="Times New Roman"/>
          <w:b/>
          <w:bCs/>
        </w:rPr>
        <w:t>30</w:t>
      </w:r>
      <w:r w:rsidRPr="003A5380">
        <w:rPr>
          <w:rFonts w:ascii="Times New Roman" w:hAnsi="Times New Roman" w:cs="Times New Roman"/>
        </w:rPr>
        <w:t xml:space="preserve"> punti disponibili, saranno attribuiti nel seguente modo:</w:t>
      </w:r>
    </w:p>
    <w:p w14:paraId="79C0414F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</w:p>
    <w:p w14:paraId="74A24556" w14:textId="0B69EDD2" w:rsidR="003A5380" w:rsidRPr="003A5380" w:rsidRDefault="003A5380" w:rsidP="003A5380">
      <w:pPr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  <w:b/>
          <w:bCs/>
        </w:rPr>
        <w:t xml:space="preserve">A) Curriculum </w:t>
      </w:r>
      <w:r w:rsidR="001E64D4">
        <w:rPr>
          <w:rFonts w:ascii="Times New Roman" w:hAnsi="Times New Roman" w:cs="Times New Roman"/>
          <w:b/>
          <w:bCs/>
        </w:rPr>
        <w:t>Formativo e Professionale</w:t>
      </w:r>
      <w:r w:rsidRPr="003A5380">
        <w:rPr>
          <w:rFonts w:ascii="Times New Roman" w:hAnsi="Times New Roman" w:cs="Times New Roman"/>
          <w:b/>
          <w:bCs/>
        </w:rPr>
        <w:t xml:space="preserve"> (fino a 10 punti)</w:t>
      </w:r>
    </w:p>
    <w:p w14:paraId="104ADC19" w14:textId="07039623" w:rsidR="003A5380" w:rsidRPr="003A5380" w:rsidRDefault="003A5380" w:rsidP="003A5380">
      <w:pPr>
        <w:pStyle w:val="Paragrafoelenco"/>
        <w:widowControl w:val="0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voto di laure</w:t>
      </w:r>
      <w:r w:rsidR="001E64D4">
        <w:rPr>
          <w:rFonts w:ascii="Times New Roman" w:hAnsi="Times New Roman"/>
          <w:sz w:val="24"/>
          <w:szCs w:val="24"/>
        </w:rPr>
        <w:t>a &lt; 100</w:t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  <w:t xml:space="preserve"> </w:t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  <w:t xml:space="preserve">         punti 1</w:t>
      </w:r>
    </w:p>
    <w:p w14:paraId="22EA5545" w14:textId="2FA3664D" w:rsidR="003A5380" w:rsidRPr="003A5380" w:rsidRDefault="003A5380" w:rsidP="003A5380">
      <w:pPr>
        <w:pStyle w:val="Paragrafoelenco"/>
        <w:widowControl w:val="0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voto di laurea tra 100 e 105</w:t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  <w:t xml:space="preserve">         punti 1</w:t>
      </w:r>
      <w:r w:rsidR="001E64D4">
        <w:rPr>
          <w:rFonts w:ascii="Times New Roman" w:hAnsi="Times New Roman"/>
          <w:sz w:val="24"/>
          <w:szCs w:val="24"/>
        </w:rPr>
        <w:t>,5</w:t>
      </w:r>
    </w:p>
    <w:p w14:paraId="12D5F5A9" w14:textId="343C36C8" w:rsidR="003A5380" w:rsidRPr="003A5380" w:rsidRDefault="003A5380" w:rsidP="003A5380">
      <w:pPr>
        <w:pStyle w:val="Paragrafoelenco"/>
        <w:widowControl w:val="0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voto di laurea tra </w:t>
      </w:r>
      <w:r w:rsidR="001E64D4">
        <w:rPr>
          <w:rFonts w:ascii="Times New Roman" w:hAnsi="Times New Roman"/>
          <w:sz w:val="24"/>
          <w:szCs w:val="24"/>
        </w:rPr>
        <w:t>106 e 110</w:t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  <w:t xml:space="preserve">         punti 2</w:t>
      </w:r>
    </w:p>
    <w:p w14:paraId="353E13B6" w14:textId="129790FF" w:rsidR="003A5380" w:rsidRPr="003A5380" w:rsidRDefault="003A5380" w:rsidP="003A5380">
      <w:pPr>
        <w:pStyle w:val="Paragrafoelenco"/>
        <w:widowControl w:val="0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voto di laurea</w:t>
      </w:r>
      <w:r w:rsidR="001E64D4">
        <w:rPr>
          <w:rFonts w:ascii="Times New Roman" w:hAnsi="Times New Roman"/>
          <w:sz w:val="24"/>
          <w:szCs w:val="24"/>
        </w:rPr>
        <w:t xml:space="preserve"> 110 e lode</w:t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  <w:t xml:space="preserve">         punti 3</w:t>
      </w:r>
    </w:p>
    <w:p w14:paraId="2986F340" w14:textId="5935565D" w:rsidR="003A5380" w:rsidRPr="003A5380" w:rsidRDefault="003A5380" w:rsidP="003A5380">
      <w:pPr>
        <w:pStyle w:val="Paragrafoelenco"/>
        <w:widowControl w:val="0"/>
        <w:numPr>
          <w:ilvl w:val="0"/>
          <w:numId w:val="4"/>
        </w:numPr>
        <w:spacing w:after="200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dottorato di</w:t>
      </w:r>
      <w:r w:rsidR="001E64D4">
        <w:rPr>
          <w:rFonts w:ascii="Times New Roman" w:hAnsi="Times New Roman"/>
          <w:sz w:val="24"/>
          <w:szCs w:val="24"/>
        </w:rPr>
        <w:t xml:space="preserve"> ricerca </w:t>
      </w:r>
      <w:r w:rsidR="00C93CF1">
        <w:rPr>
          <w:rFonts w:ascii="Times New Roman" w:hAnsi="Times New Roman"/>
          <w:sz w:val="24"/>
          <w:szCs w:val="24"/>
        </w:rPr>
        <w:t>in Scienze G</w:t>
      </w:r>
      <w:r w:rsidR="001E64D4">
        <w:rPr>
          <w:rFonts w:ascii="Times New Roman" w:hAnsi="Times New Roman"/>
          <w:sz w:val="24"/>
          <w:szCs w:val="24"/>
        </w:rPr>
        <w:t xml:space="preserve">eologiche </w:t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</w:r>
      <w:r w:rsidR="001E64D4">
        <w:rPr>
          <w:rFonts w:ascii="Times New Roman" w:hAnsi="Times New Roman"/>
          <w:sz w:val="24"/>
          <w:szCs w:val="24"/>
        </w:rPr>
        <w:tab/>
        <w:t xml:space="preserve">         punti 2</w:t>
      </w:r>
    </w:p>
    <w:p w14:paraId="54405B0F" w14:textId="7FC08FF3" w:rsidR="00C93CF1" w:rsidRPr="00C93CF1" w:rsidRDefault="003A5380" w:rsidP="00C93CF1">
      <w:pPr>
        <w:pStyle w:val="Paragrafoelenco"/>
        <w:widowControl w:val="0"/>
        <w:numPr>
          <w:ilvl w:val="0"/>
          <w:numId w:val="4"/>
        </w:numPr>
        <w:spacing w:after="200"/>
        <w:ind w:left="709" w:right="2409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altri titoli ( </w:t>
      </w:r>
      <w:r w:rsidR="001E64D4">
        <w:rPr>
          <w:rFonts w:ascii="Times New Roman" w:hAnsi="Times New Roman"/>
          <w:sz w:val="24"/>
          <w:szCs w:val="24"/>
        </w:rPr>
        <w:t xml:space="preserve">possesso di eventuali altri titoli di dottorati di ricerca, </w:t>
      </w:r>
      <w:r w:rsidRPr="003A5380">
        <w:rPr>
          <w:rFonts w:ascii="Times New Roman" w:hAnsi="Times New Roman"/>
          <w:sz w:val="24"/>
          <w:szCs w:val="24"/>
        </w:rPr>
        <w:t>corsi po</w:t>
      </w:r>
      <w:r w:rsidR="001E64D4">
        <w:rPr>
          <w:rFonts w:ascii="Times New Roman" w:hAnsi="Times New Roman"/>
          <w:sz w:val="24"/>
          <w:szCs w:val="24"/>
        </w:rPr>
        <w:t xml:space="preserve">st </w:t>
      </w:r>
      <w:proofErr w:type="spellStart"/>
      <w:r w:rsidR="001E64D4">
        <w:rPr>
          <w:rFonts w:ascii="Times New Roman" w:hAnsi="Times New Roman"/>
          <w:sz w:val="24"/>
          <w:szCs w:val="24"/>
        </w:rPr>
        <w:t>lauream</w:t>
      </w:r>
      <w:proofErr w:type="spellEnd"/>
      <w:r w:rsidR="001E64D4">
        <w:rPr>
          <w:rFonts w:ascii="Times New Roman" w:hAnsi="Times New Roman"/>
          <w:sz w:val="24"/>
          <w:szCs w:val="24"/>
        </w:rPr>
        <w:t xml:space="preserve"> di specializzazione, </w:t>
      </w:r>
      <w:r w:rsidRPr="001E64D4">
        <w:rPr>
          <w:rFonts w:ascii="Times New Roman" w:hAnsi="Times New Roman"/>
          <w:sz w:val="24"/>
          <w:szCs w:val="24"/>
        </w:rPr>
        <w:t xml:space="preserve">di perfezionamento, master, stage, partecipazione a scuole, workshop, </w:t>
      </w:r>
      <w:proofErr w:type="spellStart"/>
      <w:r w:rsidRPr="001E64D4">
        <w:rPr>
          <w:rFonts w:ascii="Times New Roman" w:hAnsi="Times New Roman"/>
          <w:sz w:val="24"/>
          <w:szCs w:val="24"/>
        </w:rPr>
        <w:t>etc</w:t>
      </w:r>
      <w:proofErr w:type="spellEnd"/>
      <w:r w:rsidRPr="001E64D4">
        <w:rPr>
          <w:rFonts w:ascii="Times New Roman" w:hAnsi="Times New Roman"/>
          <w:sz w:val="24"/>
          <w:szCs w:val="24"/>
        </w:rPr>
        <w:t>)</w:t>
      </w:r>
      <w:r w:rsidR="00C93CF1">
        <w:rPr>
          <w:rFonts w:ascii="Times New Roman" w:hAnsi="Times New Roman"/>
          <w:sz w:val="24"/>
          <w:szCs w:val="24"/>
        </w:rPr>
        <w:tab/>
      </w:r>
      <w:r w:rsidR="00C93CF1">
        <w:rPr>
          <w:rFonts w:ascii="Times New Roman" w:hAnsi="Times New Roman"/>
          <w:sz w:val="24"/>
          <w:szCs w:val="24"/>
        </w:rPr>
        <w:tab/>
      </w:r>
      <w:r w:rsidR="00C93CF1">
        <w:rPr>
          <w:rFonts w:ascii="Times New Roman" w:hAnsi="Times New Roman"/>
          <w:sz w:val="24"/>
          <w:szCs w:val="24"/>
        </w:rPr>
        <w:tab/>
      </w:r>
    </w:p>
    <w:p w14:paraId="77C8610E" w14:textId="0F7A0368" w:rsidR="003A5380" w:rsidRDefault="00C93CF1" w:rsidP="00C93CF1">
      <w:pPr>
        <w:pStyle w:val="Paragrafoelenco"/>
        <w:widowControl w:val="0"/>
        <w:spacing w:after="200"/>
        <w:ind w:left="4956" w:right="99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fino a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 xml:space="preserve"> punti 3</w:t>
      </w:r>
      <w:r w:rsidR="007333C7">
        <w:rPr>
          <w:rFonts w:ascii="Times New Roman" w:hAnsi="Times New Roman"/>
          <w:sz w:val="24"/>
          <w:szCs w:val="24"/>
        </w:rPr>
        <w:tab/>
      </w:r>
      <w:r w:rsidR="007333C7">
        <w:rPr>
          <w:rFonts w:ascii="Times New Roman" w:hAnsi="Times New Roman"/>
          <w:sz w:val="24"/>
          <w:szCs w:val="24"/>
        </w:rPr>
        <w:tab/>
      </w:r>
      <w:r w:rsidR="007333C7">
        <w:rPr>
          <w:rFonts w:ascii="Times New Roman" w:hAnsi="Times New Roman"/>
          <w:sz w:val="24"/>
          <w:szCs w:val="24"/>
        </w:rPr>
        <w:tab/>
      </w:r>
      <w:r w:rsidR="007333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9EAF8BB" w14:textId="49528365" w:rsidR="00C93CF1" w:rsidRDefault="003A5380" w:rsidP="00C93CF1">
      <w:pPr>
        <w:pStyle w:val="Paragrafoelenco"/>
        <w:numPr>
          <w:ilvl w:val="0"/>
          <w:numId w:val="4"/>
        </w:numPr>
        <w:ind w:right="2551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altri titoli non ricadenti nelle precedenti voci</w:t>
      </w:r>
      <w:r w:rsidR="007333C7">
        <w:rPr>
          <w:rFonts w:ascii="Times New Roman" w:hAnsi="Times New Roman"/>
          <w:sz w:val="24"/>
          <w:szCs w:val="24"/>
        </w:rPr>
        <w:t xml:space="preserve"> riguardanti tematiche attinenti al bando</w:t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</w:p>
    <w:p w14:paraId="5D404DAC" w14:textId="470532B5" w:rsidR="003A5380" w:rsidRPr="00C93CF1" w:rsidRDefault="00C93CF1" w:rsidP="00C93CF1">
      <w:pPr>
        <w:ind w:left="5529" w:right="567"/>
        <w:rPr>
          <w:rFonts w:ascii="Times New Roman" w:hAnsi="Times New Roman"/>
        </w:rPr>
      </w:pPr>
      <w:r w:rsidRPr="00C93CF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C93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</w:t>
      </w:r>
      <w:r w:rsidR="003A5380" w:rsidRPr="00C93CF1">
        <w:rPr>
          <w:rFonts w:ascii="Times New Roman" w:hAnsi="Times New Roman"/>
        </w:rPr>
        <w:t xml:space="preserve">no a </w:t>
      </w:r>
      <w:proofErr w:type="spellStart"/>
      <w:r w:rsidR="003A5380" w:rsidRPr="00C93CF1">
        <w:rPr>
          <w:rFonts w:ascii="Times New Roman" w:hAnsi="Times New Roman"/>
        </w:rPr>
        <w:t>max</w:t>
      </w:r>
      <w:proofErr w:type="spellEnd"/>
      <w:r w:rsidR="003A5380" w:rsidRPr="00C93CF1">
        <w:rPr>
          <w:rFonts w:ascii="Times New Roman" w:hAnsi="Times New Roman"/>
        </w:rPr>
        <w:t xml:space="preserve"> punti 2</w:t>
      </w:r>
    </w:p>
    <w:p w14:paraId="17DC4E9B" w14:textId="0E690511" w:rsidR="003A5380" w:rsidRPr="003A5380" w:rsidRDefault="003A5380" w:rsidP="003A5380">
      <w:pPr>
        <w:pStyle w:val="Paragrafoelenco"/>
        <w:ind w:left="284"/>
        <w:rPr>
          <w:rFonts w:ascii="Times New Roman" w:hAnsi="Times New Roman"/>
          <w:sz w:val="24"/>
          <w:szCs w:val="24"/>
        </w:rPr>
      </w:pPr>
    </w:p>
    <w:p w14:paraId="06F0956E" w14:textId="77777777" w:rsidR="003A5380" w:rsidRPr="003A5380" w:rsidRDefault="003A5380" w:rsidP="003A5380">
      <w:pPr>
        <w:jc w:val="both"/>
        <w:rPr>
          <w:rFonts w:ascii="Times New Roman" w:hAnsi="Times New Roman" w:cs="Times New Roman"/>
          <w:b/>
        </w:rPr>
      </w:pPr>
      <w:r w:rsidRPr="003A5380">
        <w:rPr>
          <w:rFonts w:ascii="Times New Roman" w:hAnsi="Times New Roman" w:cs="Times New Roman"/>
          <w:b/>
        </w:rPr>
        <w:t>B) Esperienze lavorative (</w:t>
      </w:r>
      <w:proofErr w:type="spellStart"/>
      <w:r w:rsidRPr="003A5380">
        <w:rPr>
          <w:rFonts w:ascii="Times New Roman" w:hAnsi="Times New Roman" w:cs="Times New Roman"/>
          <w:b/>
        </w:rPr>
        <w:t>max</w:t>
      </w:r>
      <w:proofErr w:type="spellEnd"/>
      <w:r w:rsidRPr="003A5380">
        <w:rPr>
          <w:rFonts w:ascii="Times New Roman" w:hAnsi="Times New Roman" w:cs="Times New Roman"/>
          <w:b/>
        </w:rPr>
        <w:t xml:space="preserve"> 15 punti)</w:t>
      </w:r>
    </w:p>
    <w:p w14:paraId="56A15D8C" w14:textId="77777777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a)   contratto di lavoro a TI/TD per ogni anno o frazione</w:t>
      </w:r>
    </w:p>
    <w:p w14:paraId="078EB3BB" w14:textId="01F3E2B1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</w:t>
      </w:r>
      <w:r w:rsidR="00261FA0">
        <w:rPr>
          <w:rFonts w:ascii="Times New Roman" w:hAnsi="Times New Roman"/>
          <w:sz w:val="24"/>
          <w:szCs w:val="24"/>
        </w:rPr>
        <w:t xml:space="preserve">     </w:t>
      </w:r>
      <w:r w:rsidRPr="003A5380">
        <w:rPr>
          <w:rFonts w:ascii="Times New Roman" w:hAnsi="Times New Roman"/>
          <w:sz w:val="24"/>
          <w:szCs w:val="24"/>
        </w:rPr>
        <w:t xml:space="preserve">di anno conteggiato in maniera proporzionale </w:t>
      </w:r>
      <w:r w:rsidRPr="003A5380">
        <w:rPr>
          <w:rFonts w:ascii="Times New Roman" w:hAnsi="Times New Roman"/>
          <w:sz w:val="24"/>
          <w:szCs w:val="24"/>
        </w:rPr>
        <w:tab/>
        <w:t>punti 1,5</w:t>
      </w:r>
    </w:p>
    <w:p w14:paraId="5BA62145" w14:textId="77777777" w:rsidR="003A5380" w:rsidRPr="003A5380" w:rsidRDefault="003A5380" w:rsidP="00261FA0">
      <w:pPr>
        <w:pStyle w:val="Paragrafoelenco"/>
        <w:widowControl w:val="0"/>
        <w:numPr>
          <w:ilvl w:val="0"/>
          <w:numId w:val="5"/>
        </w:numPr>
        <w:tabs>
          <w:tab w:val="left" w:pos="7088"/>
        </w:tabs>
        <w:spacing w:after="200"/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assegno di ricerca, contratti di collaborazione per ogni anno</w:t>
      </w:r>
    </w:p>
    <w:p w14:paraId="0F5743B6" w14:textId="044C470B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380">
        <w:rPr>
          <w:rFonts w:ascii="Times New Roman" w:hAnsi="Times New Roman"/>
          <w:sz w:val="24"/>
          <w:szCs w:val="24"/>
        </w:rPr>
        <w:t>o frazione di anno conteggiato in maniera proporzionale</w:t>
      </w:r>
      <w:r w:rsidRPr="003A5380">
        <w:rPr>
          <w:rFonts w:ascii="Times New Roman" w:hAnsi="Times New Roman"/>
          <w:sz w:val="24"/>
          <w:szCs w:val="24"/>
        </w:rPr>
        <w:tab/>
        <w:t>punti 1</w:t>
      </w:r>
    </w:p>
    <w:p w14:paraId="604E3E36" w14:textId="77777777" w:rsidR="003A5380" w:rsidRPr="003A5380" w:rsidRDefault="003A5380" w:rsidP="00261FA0">
      <w:pPr>
        <w:pStyle w:val="Paragrafoelenco"/>
        <w:widowControl w:val="0"/>
        <w:numPr>
          <w:ilvl w:val="0"/>
          <w:numId w:val="5"/>
        </w:numPr>
        <w:tabs>
          <w:tab w:val="left" w:pos="7088"/>
        </w:tabs>
        <w:spacing w:after="200"/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borsa di studio per ogni anno</w:t>
      </w:r>
    </w:p>
    <w:p w14:paraId="34B58C23" w14:textId="26979B6C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  </w:t>
      </w:r>
      <w:r w:rsidR="00261FA0">
        <w:rPr>
          <w:rFonts w:ascii="Times New Roman" w:hAnsi="Times New Roman"/>
          <w:sz w:val="24"/>
          <w:szCs w:val="24"/>
        </w:rPr>
        <w:t xml:space="preserve"> </w:t>
      </w:r>
      <w:r w:rsidRPr="003A5380">
        <w:rPr>
          <w:rFonts w:ascii="Times New Roman" w:hAnsi="Times New Roman"/>
          <w:sz w:val="24"/>
          <w:szCs w:val="24"/>
        </w:rPr>
        <w:t xml:space="preserve">   o frazione di anno conteggiato in maniera proporzionale</w:t>
      </w:r>
      <w:r w:rsidRPr="003A5380">
        <w:rPr>
          <w:rFonts w:ascii="Times New Roman" w:hAnsi="Times New Roman"/>
          <w:sz w:val="24"/>
          <w:szCs w:val="24"/>
        </w:rPr>
        <w:tab/>
        <w:t>punti 0,5</w:t>
      </w:r>
    </w:p>
    <w:p w14:paraId="7EB5E28E" w14:textId="77777777" w:rsidR="003A5380" w:rsidRPr="003A5380" w:rsidRDefault="003A5380" w:rsidP="00261FA0">
      <w:pPr>
        <w:pStyle w:val="Paragrafoelenco"/>
        <w:widowControl w:val="0"/>
        <w:numPr>
          <w:ilvl w:val="0"/>
          <w:numId w:val="5"/>
        </w:numPr>
        <w:tabs>
          <w:tab w:val="left" w:pos="7088"/>
        </w:tabs>
        <w:spacing w:after="200"/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altre esperienze lavorative riguardanti tematiche attinenti </w:t>
      </w:r>
    </w:p>
    <w:p w14:paraId="22C170DA" w14:textId="6A0BDC22" w:rsidR="003A5380" w:rsidRPr="003A5380" w:rsidRDefault="00261FA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5380" w:rsidRPr="003A5380">
        <w:rPr>
          <w:rFonts w:ascii="Times New Roman" w:hAnsi="Times New Roman"/>
          <w:sz w:val="24"/>
          <w:szCs w:val="24"/>
        </w:rPr>
        <w:t xml:space="preserve">      </w:t>
      </w:r>
      <w:r w:rsidR="00C93CF1">
        <w:rPr>
          <w:rFonts w:ascii="Times New Roman" w:hAnsi="Times New Roman"/>
          <w:sz w:val="24"/>
          <w:szCs w:val="24"/>
        </w:rPr>
        <w:t>al bando per ogni anno</w:t>
      </w:r>
      <w:r w:rsidR="00C93CF1">
        <w:rPr>
          <w:rFonts w:ascii="Times New Roman" w:hAnsi="Times New Roman"/>
          <w:sz w:val="24"/>
          <w:szCs w:val="24"/>
        </w:rPr>
        <w:tab/>
        <w:t xml:space="preserve">fino a </w:t>
      </w:r>
      <w:proofErr w:type="spellStart"/>
      <w:r w:rsidR="00C93CF1">
        <w:rPr>
          <w:rFonts w:ascii="Times New Roman" w:hAnsi="Times New Roman"/>
          <w:sz w:val="24"/>
          <w:szCs w:val="24"/>
        </w:rPr>
        <w:t>max</w:t>
      </w:r>
      <w:proofErr w:type="spellEnd"/>
      <w:r w:rsidR="00C93CF1">
        <w:rPr>
          <w:rFonts w:ascii="Times New Roman" w:hAnsi="Times New Roman"/>
          <w:sz w:val="24"/>
          <w:szCs w:val="24"/>
        </w:rPr>
        <w:t xml:space="preserve"> punti </w:t>
      </w:r>
      <w:r w:rsidR="003A5380" w:rsidRPr="003A5380">
        <w:rPr>
          <w:rFonts w:ascii="Times New Roman" w:hAnsi="Times New Roman"/>
          <w:sz w:val="24"/>
          <w:szCs w:val="24"/>
        </w:rPr>
        <w:t>3</w:t>
      </w:r>
      <w:r w:rsidR="003A5380" w:rsidRPr="003A5380">
        <w:rPr>
          <w:rFonts w:ascii="Times New Roman" w:hAnsi="Times New Roman"/>
          <w:sz w:val="24"/>
          <w:szCs w:val="24"/>
        </w:rPr>
        <w:tab/>
      </w:r>
    </w:p>
    <w:p w14:paraId="72131A0F" w14:textId="77777777" w:rsidR="003A5380" w:rsidRPr="003A5380" w:rsidRDefault="003A5380" w:rsidP="003A5380">
      <w:pPr>
        <w:pStyle w:val="Paragrafoelenco"/>
        <w:ind w:left="1068"/>
        <w:rPr>
          <w:rFonts w:ascii="Times New Roman" w:hAnsi="Times New Roman"/>
          <w:sz w:val="24"/>
          <w:szCs w:val="24"/>
        </w:rPr>
      </w:pPr>
    </w:p>
    <w:p w14:paraId="61DB9A7F" w14:textId="77777777" w:rsidR="003A5380" w:rsidRPr="003A5380" w:rsidRDefault="003A5380" w:rsidP="003A5380">
      <w:pPr>
        <w:pStyle w:val="Paragrafoelenco"/>
        <w:ind w:left="142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Per le esperienze indicate nei punti precedenti si applicheranno i coefficienti di seguito elencati:</w:t>
      </w:r>
    </w:p>
    <w:p w14:paraId="40C2ED74" w14:textId="77777777" w:rsidR="003A5380" w:rsidRPr="003A5380" w:rsidRDefault="003A5380" w:rsidP="003A5380">
      <w:pPr>
        <w:pStyle w:val="Paragrafoelenco"/>
        <w:ind w:left="142"/>
        <w:rPr>
          <w:rFonts w:ascii="Times New Roman" w:hAnsi="Times New Roman"/>
          <w:sz w:val="24"/>
          <w:szCs w:val="24"/>
        </w:rPr>
      </w:pPr>
    </w:p>
    <w:p w14:paraId="111C4386" w14:textId="77777777" w:rsidR="003A5380" w:rsidRPr="003A5380" w:rsidRDefault="003A5380" w:rsidP="003A5380">
      <w:pPr>
        <w:pStyle w:val="Paragrafoelenco"/>
        <w:widowControl w:val="0"/>
        <w:numPr>
          <w:ilvl w:val="0"/>
          <w:numId w:val="6"/>
        </w:numPr>
        <w:spacing w:after="200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 esperienza attinente ai requisiti specifici del bando: 1</w:t>
      </w:r>
    </w:p>
    <w:p w14:paraId="045730FE" w14:textId="77777777" w:rsidR="003A5380" w:rsidRPr="003A5380" w:rsidRDefault="003A5380" w:rsidP="003A5380">
      <w:pPr>
        <w:pStyle w:val="Paragrafoelenco"/>
        <w:widowControl w:val="0"/>
        <w:numPr>
          <w:ilvl w:val="0"/>
          <w:numId w:val="6"/>
        </w:numPr>
        <w:spacing w:after="200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 esperienza parzialmente o non attinente ai requisiti del bando: 0,3</w:t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</w:p>
    <w:p w14:paraId="1FFF346D" w14:textId="77777777" w:rsidR="003A5380" w:rsidRPr="003A5380" w:rsidRDefault="003A5380" w:rsidP="003A5380">
      <w:pPr>
        <w:jc w:val="both"/>
        <w:rPr>
          <w:rFonts w:ascii="Times New Roman" w:hAnsi="Times New Roman" w:cs="Times New Roman"/>
          <w:b/>
        </w:rPr>
      </w:pPr>
      <w:r w:rsidRPr="003A5380">
        <w:rPr>
          <w:rFonts w:ascii="Times New Roman" w:hAnsi="Times New Roman" w:cs="Times New Roman"/>
          <w:b/>
        </w:rPr>
        <w:t>C) Altri titoli (</w:t>
      </w:r>
      <w:proofErr w:type="spellStart"/>
      <w:r w:rsidRPr="003A5380">
        <w:rPr>
          <w:rFonts w:ascii="Times New Roman" w:hAnsi="Times New Roman" w:cs="Times New Roman"/>
          <w:b/>
        </w:rPr>
        <w:t>max</w:t>
      </w:r>
      <w:proofErr w:type="spellEnd"/>
      <w:r w:rsidRPr="003A5380">
        <w:rPr>
          <w:rFonts w:ascii="Times New Roman" w:hAnsi="Times New Roman" w:cs="Times New Roman"/>
          <w:b/>
        </w:rPr>
        <w:t xml:space="preserve"> 5 punti)</w:t>
      </w:r>
    </w:p>
    <w:p w14:paraId="1C8AFD43" w14:textId="0D059017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a)   pub</w:t>
      </w:r>
      <w:r w:rsidR="00C93CF1">
        <w:rPr>
          <w:rFonts w:ascii="Times New Roman" w:hAnsi="Times New Roman"/>
          <w:sz w:val="24"/>
          <w:szCs w:val="24"/>
        </w:rPr>
        <w:t>blicazione su riviste JCR</w:t>
      </w:r>
      <w:r w:rsidR="00C93CF1">
        <w:rPr>
          <w:rFonts w:ascii="Times New Roman" w:hAnsi="Times New Roman"/>
          <w:sz w:val="24"/>
          <w:szCs w:val="24"/>
        </w:rPr>
        <w:tab/>
        <w:t>f</w:t>
      </w:r>
      <w:r w:rsidR="007333C7">
        <w:rPr>
          <w:rFonts w:ascii="Times New Roman" w:hAnsi="Times New Roman"/>
          <w:sz w:val="24"/>
          <w:szCs w:val="24"/>
        </w:rPr>
        <w:t xml:space="preserve">ino </w:t>
      </w:r>
      <w:r w:rsidR="00C93CF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333C7">
        <w:rPr>
          <w:rFonts w:ascii="Times New Roman" w:hAnsi="Times New Roman"/>
          <w:sz w:val="24"/>
          <w:szCs w:val="24"/>
        </w:rPr>
        <w:t>max</w:t>
      </w:r>
      <w:proofErr w:type="spellEnd"/>
      <w:r w:rsidR="007333C7">
        <w:rPr>
          <w:rFonts w:ascii="Times New Roman" w:hAnsi="Times New Roman"/>
          <w:sz w:val="24"/>
          <w:szCs w:val="24"/>
        </w:rPr>
        <w:t xml:space="preserve"> 4</w:t>
      </w:r>
    </w:p>
    <w:p w14:paraId="1B22A7A4" w14:textId="77777777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b)   pubblicazione non JCR, rapporto, </w:t>
      </w:r>
      <w:proofErr w:type="spellStart"/>
      <w:r w:rsidRPr="003A5380">
        <w:rPr>
          <w:rFonts w:ascii="Times New Roman" w:hAnsi="Times New Roman"/>
          <w:sz w:val="24"/>
          <w:szCs w:val="24"/>
        </w:rPr>
        <w:t>geodatabase</w:t>
      </w:r>
      <w:proofErr w:type="spellEnd"/>
      <w:r w:rsidRPr="003A5380">
        <w:rPr>
          <w:rFonts w:ascii="Times New Roman" w:hAnsi="Times New Roman"/>
          <w:sz w:val="24"/>
          <w:szCs w:val="24"/>
        </w:rPr>
        <w:t xml:space="preserve">, </w:t>
      </w:r>
    </w:p>
    <w:p w14:paraId="1B86102D" w14:textId="0E13B3D0" w:rsidR="003A5380" w:rsidRPr="003A5380" w:rsidRDefault="003A5380" w:rsidP="00261FA0">
      <w:pPr>
        <w:pStyle w:val="Paragrafoelenco"/>
        <w:tabs>
          <w:tab w:val="left" w:pos="7088"/>
        </w:tabs>
        <w:ind w:left="851" w:hanging="425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3A5380">
        <w:rPr>
          <w:rFonts w:ascii="Times New Roman" w:hAnsi="Times New Roman"/>
          <w:sz w:val="24"/>
          <w:szCs w:val="24"/>
        </w:rPr>
        <w:t>proceeding</w:t>
      </w:r>
      <w:proofErr w:type="spellEnd"/>
      <w:r w:rsidRPr="003A5380">
        <w:rPr>
          <w:rFonts w:ascii="Times New Roman" w:hAnsi="Times New Roman"/>
          <w:sz w:val="24"/>
          <w:szCs w:val="24"/>
        </w:rPr>
        <w:t xml:space="preserve">, </w:t>
      </w:r>
      <w:r w:rsidR="00C93CF1">
        <w:rPr>
          <w:rFonts w:ascii="Times New Roman" w:hAnsi="Times New Roman"/>
          <w:sz w:val="24"/>
          <w:szCs w:val="24"/>
        </w:rPr>
        <w:t xml:space="preserve">bollettino, nota, </w:t>
      </w:r>
      <w:proofErr w:type="spellStart"/>
      <w:r w:rsidR="00C93CF1">
        <w:rPr>
          <w:rFonts w:ascii="Times New Roman" w:hAnsi="Times New Roman"/>
          <w:sz w:val="24"/>
          <w:szCs w:val="24"/>
        </w:rPr>
        <w:t>etc</w:t>
      </w:r>
      <w:proofErr w:type="spellEnd"/>
      <w:r w:rsidR="00C93CF1">
        <w:rPr>
          <w:rFonts w:ascii="Times New Roman" w:hAnsi="Times New Roman"/>
          <w:sz w:val="24"/>
          <w:szCs w:val="24"/>
        </w:rPr>
        <w:tab/>
      </w:r>
      <w:r w:rsidR="007333C7">
        <w:rPr>
          <w:rFonts w:ascii="Times New Roman" w:hAnsi="Times New Roman"/>
          <w:sz w:val="24"/>
          <w:szCs w:val="24"/>
        </w:rPr>
        <w:t xml:space="preserve">fino </w:t>
      </w:r>
      <w:r w:rsidR="00C93CF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333C7">
        <w:rPr>
          <w:rFonts w:ascii="Times New Roman" w:hAnsi="Times New Roman"/>
          <w:sz w:val="24"/>
          <w:szCs w:val="24"/>
        </w:rPr>
        <w:t>max</w:t>
      </w:r>
      <w:proofErr w:type="spellEnd"/>
      <w:r w:rsidR="007333C7">
        <w:rPr>
          <w:rFonts w:ascii="Times New Roman" w:hAnsi="Times New Roman"/>
          <w:sz w:val="24"/>
          <w:szCs w:val="24"/>
        </w:rPr>
        <w:t xml:space="preserve"> 1</w:t>
      </w:r>
    </w:p>
    <w:p w14:paraId="012760C6" w14:textId="77777777" w:rsidR="003A5380" w:rsidRPr="003A5380" w:rsidRDefault="003A5380" w:rsidP="003A5380">
      <w:pPr>
        <w:pStyle w:val="Paragrafoelenco"/>
        <w:ind w:left="142"/>
        <w:rPr>
          <w:rFonts w:ascii="Times New Roman" w:hAnsi="Times New Roman"/>
          <w:sz w:val="24"/>
          <w:szCs w:val="24"/>
        </w:rPr>
      </w:pPr>
    </w:p>
    <w:p w14:paraId="5EB837E9" w14:textId="77777777" w:rsidR="003A5380" w:rsidRPr="003A5380" w:rsidRDefault="003A5380" w:rsidP="003A5380">
      <w:pPr>
        <w:pStyle w:val="Paragrafoelenco"/>
        <w:ind w:left="142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Per i titoli indicati nei punti precedenti si applicheranno i coefficienti di seguito elencati:</w:t>
      </w:r>
    </w:p>
    <w:p w14:paraId="5C45D763" w14:textId="77777777" w:rsidR="003A5380" w:rsidRPr="003A5380" w:rsidRDefault="003A5380" w:rsidP="003A5380">
      <w:pPr>
        <w:pStyle w:val="Paragrafoelenco"/>
        <w:ind w:left="142"/>
        <w:rPr>
          <w:rFonts w:ascii="Times New Roman" w:hAnsi="Times New Roman"/>
          <w:sz w:val="24"/>
          <w:szCs w:val="24"/>
        </w:rPr>
      </w:pPr>
    </w:p>
    <w:p w14:paraId="7E64CBED" w14:textId="77777777" w:rsidR="003A5380" w:rsidRPr="003A5380" w:rsidRDefault="003A5380" w:rsidP="003A5380">
      <w:pPr>
        <w:pStyle w:val="Paragrafoelenco"/>
        <w:widowControl w:val="0"/>
        <w:numPr>
          <w:ilvl w:val="0"/>
          <w:numId w:val="7"/>
        </w:numPr>
        <w:spacing w:after="200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titoli attinente ai requisiti specifici del bando: 1</w:t>
      </w:r>
    </w:p>
    <w:p w14:paraId="7BF03091" w14:textId="0086AF3F" w:rsidR="003A5380" w:rsidRPr="003A5380" w:rsidRDefault="003A5380" w:rsidP="003A5380">
      <w:pPr>
        <w:pStyle w:val="Paragrafoelenco"/>
        <w:widowControl w:val="0"/>
        <w:numPr>
          <w:ilvl w:val="0"/>
          <w:numId w:val="7"/>
        </w:numPr>
        <w:spacing w:after="200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>titoli parzialmente o non attin</w:t>
      </w:r>
      <w:r w:rsidR="007333C7">
        <w:rPr>
          <w:rFonts w:ascii="Times New Roman" w:hAnsi="Times New Roman"/>
          <w:sz w:val="24"/>
          <w:szCs w:val="24"/>
        </w:rPr>
        <w:t>ente ai requisiti del bando: 0,1</w:t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  <w:r w:rsidRPr="003A5380">
        <w:rPr>
          <w:rFonts w:ascii="Times New Roman" w:hAnsi="Times New Roman"/>
          <w:sz w:val="24"/>
          <w:szCs w:val="24"/>
        </w:rPr>
        <w:tab/>
      </w:r>
    </w:p>
    <w:p w14:paraId="4884130D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Con riferimento alle date di inizio e conclusione di contratto/incarico/attività indicate dai candidati, per ciascun titolo indicato nell’allegato alla domanda di partecipazione, la Commissione stabilisce che, laddove le date non vengano indicate “certe”, ossia complete di giorno, mese e anno, ma solo approssimate, con mese e anno o addirittura solo l’anno, la Commissione calcolerà tale intervallo di tempo al candidato, considerando l’ultimo giorno del mese o dell’anno indicato come data di inizio ed il primo giorno del mese o dell’anno indicato come data di conclusione.</w:t>
      </w:r>
    </w:p>
    <w:p w14:paraId="0DDBB49D" w14:textId="77777777" w:rsidR="003A5380" w:rsidRPr="003A5380" w:rsidRDefault="003A5380" w:rsidP="003A5380">
      <w:pPr>
        <w:ind w:firstLine="720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Sulla base dei criteri di valutazione, la Commissione stabilisce, altresì, che i punteggi attribuiti ai titoli verranno riportati su un apposito prospetto riepilogativo predisposto per ciascun candidato.</w:t>
      </w:r>
    </w:p>
    <w:p w14:paraId="40ACAB2D" w14:textId="77777777" w:rsidR="003A5380" w:rsidRDefault="003A5380" w:rsidP="003A5380">
      <w:pPr>
        <w:ind w:firstLine="720"/>
        <w:jc w:val="both"/>
        <w:rPr>
          <w:rFonts w:ascii="Times New Roman" w:hAnsi="Times New Roman" w:cs="Times New Roman"/>
        </w:rPr>
      </w:pPr>
    </w:p>
    <w:p w14:paraId="50DE84FC" w14:textId="77777777" w:rsidR="00261FA0" w:rsidRDefault="00261FA0" w:rsidP="003A5380">
      <w:pPr>
        <w:ind w:firstLine="720"/>
        <w:jc w:val="both"/>
        <w:rPr>
          <w:rFonts w:ascii="Times New Roman" w:hAnsi="Times New Roman" w:cs="Times New Roman"/>
        </w:rPr>
      </w:pPr>
    </w:p>
    <w:p w14:paraId="3B2FA368" w14:textId="77777777" w:rsidR="003A5380" w:rsidRPr="003A5380" w:rsidRDefault="003A5380" w:rsidP="003A5380">
      <w:pPr>
        <w:ind w:firstLine="720"/>
        <w:jc w:val="both"/>
        <w:rPr>
          <w:rFonts w:ascii="Times New Roman" w:hAnsi="Times New Roman" w:cs="Times New Roman"/>
        </w:rPr>
      </w:pPr>
    </w:p>
    <w:p w14:paraId="2D9CA041" w14:textId="77777777" w:rsidR="003A5380" w:rsidRDefault="003A5380" w:rsidP="003A5380">
      <w:pPr>
        <w:ind w:firstLine="708"/>
        <w:jc w:val="center"/>
        <w:rPr>
          <w:rFonts w:ascii="Times New Roman" w:hAnsi="Times New Roman" w:cs="Times New Roman"/>
          <w:b/>
        </w:rPr>
      </w:pPr>
      <w:r w:rsidRPr="003A5380">
        <w:rPr>
          <w:rFonts w:ascii="Times New Roman" w:hAnsi="Times New Roman" w:cs="Times New Roman"/>
          <w:b/>
        </w:rPr>
        <w:t>PROVA ORALE</w:t>
      </w:r>
    </w:p>
    <w:p w14:paraId="42FBE8DE" w14:textId="77777777" w:rsidR="00261FA0" w:rsidRPr="003A5380" w:rsidRDefault="00261FA0" w:rsidP="003A5380">
      <w:pPr>
        <w:ind w:firstLine="708"/>
        <w:jc w:val="center"/>
        <w:rPr>
          <w:rFonts w:ascii="Times New Roman" w:hAnsi="Times New Roman" w:cs="Times New Roman"/>
          <w:b/>
        </w:rPr>
      </w:pPr>
    </w:p>
    <w:p w14:paraId="6CBC9E6D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A norma dell’art. 7 comma 6) alla prova orale saranno ammessi i candidati che abbiano riportato un punteggio non inferiore </w:t>
      </w:r>
      <w:r w:rsidRPr="003A5380">
        <w:rPr>
          <w:rFonts w:ascii="Times New Roman" w:hAnsi="Times New Roman" w:cs="Times New Roman"/>
          <w:b/>
        </w:rPr>
        <w:t>a 21/30</w:t>
      </w:r>
      <w:r w:rsidRPr="003A5380">
        <w:rPr>
          <w:rFonts w:ascii="Times New Roman" w:hAnsi="Times New Roman" w:cs="Times New Roman"/>
        </w:rPr>
        <w:t xml:space="preserve"> in ciascuna delle due prove scritte</w:t>
      </w:r>
    </w:p>
    <w:p w14:paraId="1B169A03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La prova orale, che si svolgerà in lingua italiana, consisterà in un colloquio sugli argomenti indicati nella prova scritta, nonché in una discussione sugli elaborati delle prove stesse, sul curriculum e su </w:t>
      </w:r>
      <w:r w:rsidRPr="003A5380">
        <w:rPr>
          <w:rFonts w:ascii="Times New Roman" w:hAnsi="Times New Roman" w:cs="Times New Roman"/>
          <w:b/>
        </w:rPr>
        <w:t>1</w:t>
      </w:r>
      <w:r w:rsidRPr="003A5380">
        <w:rPr>
          <w:rFonts w:ascii="Times New Roman" w:hAnsi="Times New Roman" w:cs="Times New Roman"/>
        </w:rPr>
        <w:t xml:space="preserve"> domanda, sorteggiata dal candidato. </w:t>
      </w:r>
    </w:p>
    <w:p w14:paraId="4D1F1378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A tal fine, prima della prova stessa, la Commissione predisporrà un numero adeguato di domande fra cui il candidato dovrà sorteggiare.</w:t>
      </w:r>
    </w:p>
    <w:p w14:paraId="3C3ACD24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Durante il colloquio verrà accertata la conoscenza della lingua inglese: la prova consisterà nella lettura e traduzione di un brano. Per tali prove di idoneità è previsto un giudizio sintetico “POSITIVO” ovvero “NEGATIVO”.</w:t>
      </w:r>
    </w:p>
    <w:p w14:paraId="36DCC328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Durante il colloquio verranno, altresì, accertate le competenze informatiche indicate nell’art. 2 comma 1 lettera e)</w:t>
      </w:r>
      <w:r w:rsidRPr="003A5380">
        <w:rPr>
          <w:rFonts w:ascii="Times New Roman" w:hAnsi="Times New Roman" w:cs="Times New Roman"/>
          <w:color w:val="FF0000"/>
        </w:rPr>
        <w:t>.</w:t>
      </w:r>
      <w:r w:rsidRPr="003A5380">
        <w:rPr>
          <w:rFonts w:ascii="Times New Roman" w:hAnsi="Times New Roman" w:cs="Times New Roman"/>
        </w:rPr>
        <w:t xml:space="preserve"> Anche per tale prova è previsto un giudizio sintetico “POSITIVO” ovvero “NEGATIVO”.</w:t>
      </w:r>
    </w:p>
    <w:p w14:paraId="4E37B0A5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La Commissione specifica di non ritenere necessaria l'individuazione di esperti aggiunti per le prove di conoscenza della lingua inglese e dell’informatica. </w:t>
      </w:r>
    </w:p>
    <w:p w14:paraId="49807EFC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 xml:space="preserve">La prova orale si intenderà superata se il candidato avrà ottenuto un punteggio non inferiore a </w:t>
      </w:r>
      <w:r w:rsidRPr="003A5380">
        <w:rPr>
          <w:rFonts w:ascii="Times New Roman" w:hAnsi="Times New Roman" w:cs="Times New Roman"/>
          <w:b/>
          <w:bCs/>
        </w:rPr>
        <w:t>21/30</w:t>
      </w:r>
      <w:r w:rsidRPr="003A5380">
        <w:rPr>
          <w:rFonts w:ascii="Times New Roman" w:hAnsi="Times New Roman" w:cs="Times New Roman"/>
        </w:rPr>
        <w:t xml:space="preserve">  e un giudizio sintetico “POSITIVO” in ordine alla conoscenza della lingua inglese e delle competenze informatiche, come previsto dall’art. 7 comma 9 del bando di concorso.</w:t>
      </w:r>
    </w:p>
    <w:p w14:paraId="6194699A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Durante il colloquio sarà valutata:</w:t>
      </w:r>
    </w:p>
    <w:p w14:paraId="15A433E8" w14:textId="2F7F7AAF" w:rsidR="003A5380" w:rsidRPr="003A5380" w:rsidRDefault="003A5380" w:rsidP="00261FA0">
      <w:pPr>
        <w:pStyle w:val="Paragrafoelenco"/>
        <w:numPr>
          <w:ilvl w:val="0"/>
          <w:numId w:val="8"/>
        </w:numPr>
        <w:tabs>
          <w:tab w:val="left" w:pos="6521"/>
        </w:tabs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la padronanza degli argomenti </w:t>
      </w:r>
      <w:r w:rsidRPr="003A5380">
        <w:rPr>
          <w:rFonts w:ascii="Times New Roman" w:hAnsi="Times New Roman"/>
          <w:sz w:val="24"/>
          <w:szCs w:val="24"/>
        </w:rPr>
        <w:tab/>
        <w:t>fino a punti 20</w:t>
      </w:r>
    </w:p>
    <w:p w14:paraId="57680187" w14:textId="4892523B" w:rsidR="003A5380" w:rsidRPr="003A5380" w:rsidRDefault="003A5380" w:rsidP="00261FA0">
      <w:pPr>
        <w:pStyle w:val="Paragrafoelenco"/>
        <w:numPr>
          <w:ilvl w:val="0"/>
          <w:numId w:val="8"/>
        </w:numPr>
        <w:tabs>
          <w:tab w:val="left" w:pos="6521"/>
        </w:tabs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l’uso di un linguaggio tecnico-scientifico appropriato </w:t>
      </w:r>
      <w:r w:rsidRPr="003A5380">
        <w:rPr>
          <w:rFonts w:ascii="Times New Roman" w:hAnsi="Times New Roman"/>
          <w:sz w:val="24"/>
          <w:szCs w:val="24"/>
        </w:rPr>
        <w:tab/>
        <w:t>fino a punti 5</w:t>
      </w:r>
    </w:p>
    <w:p w14:paraId="4C0F855D" w14:textId="3069864A" w:rsidR="003A5380" w:rsidRPr="003A5380" w:rsidRDefault="003A5380" w:rsidP="00261FA0">
      <w:pPr>
        <w:pStyle w:val="Paragrafoelenco"/>
        <w:numPr>
          <w:ilvl w:val="0"/>
          <w:numId w:val="8"/>
        </w:numPr>
        <w:tabs>
          <w:tab w:val="left" w:pos="6521"/>
        </w:tabs>
        <w:spacing w:after="200" w:line="276" w:lineRule="auto"/>
        <w:ind w:left="567"/>
        <w:rPr>
          <w:rFonts w:ascii="Times New Roman" w:hAnsi="Times New Roman"/>
          <w:sz w:val="24"/>
          <w:szCs w:val="24"/>
        </w:rPr>
      </w:pPr>
      <w:r w:rsidRPr="003A5380">
        <w:rPr>
          <w:rFonts w:ascii="Times New Roman" w:hAnsi="Times New Roman"/>
          <w:sz w:val="24"/>
          <w:szCs w:val="24"/>
        </w:rPr>
        <w:t xml:space="preserve">chiarezza espositiva </w:t>
      </w:r>
      <w:r w:rsidRPr="003A5380">
        <w:rPr>
          <w:rFonts w:ascii="Times New Roman" w:hAnsi="Times New Roman"/>
          <w:sz w:val="24"/>
          <w:szCs w:val="24"/>
        </w:rPr>
        <w:tab/>
        <w:t>fino a punti 5</w:t>
      </w:r>
    </w:p>
    <w:p w14:paraId="0A7C1B27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Al termine della seduta relativa al colloquio, la Commissione formerà l’elenco dei candidati esaminati con l’indicazione della votazione da ciascuno riportata in tale prova; tale elenco, sottoscritto dal Presidente e dal Segretario della Commissione, verrà affisso nel medesimo giorno fuori dalla sala ove si sono svolti i colloqui.</w:t>
      </w:r>
    </w:p>
    <w:p w14:paraId="4BD0A8D0" w14:textId="77777777" w:rsidR="00DA40B2" w:rsidRDefault="00DA40B2" w:rsidP="003A5380">
      <w:pPr>
        <w:ind w:firstLine="708"/>
        <w:jc w:val="both"/>
        <w:rPr>
          <w:rFonts w:ascii="Times New Roman" w:hAnsi="Times New Roman" w:cs="Times New Roman"/>
        </w:rPr>
      </w:pPr>
    </w:p>
    <w:p w14:paraId="562A5CE4" w14:textId="77777777" w:rsidR="003A5380" w:rsidRPr="003A5380" w:rsidRDefault="003A5380" w:rsidP="003A5380">
      <w:pPr>
        <w:ind w:firstLine="708"/>
        <w:jc w:val="both"/>
        <w:rPr>
          <w:rFonts w:ascii="Times New Roman" w:hAnsi="Times New Roman" w:cs="Times New Roman"/>
        </w:rPr>
      </w:pPr>
      <w:r w:rsidRPr="003A5380">
        <w:rPr>
          <w:rFonts w:ascii="Times New Roman" w:hAnsi="Times New Roman" w:cs="Times New Roman"/>
        </w:rPr>
        <w:t>Al termine dei lavori la Commissione formulerà la graduatoria finale di merito, con l’indicazione del punteggio complessivo conseguito da ciascun candidato, dato dalla somma dei punteggi conseguiti nella valutazione dei titoli e nelle singole prove d’esame.</w:t>
      </w:r>
    </w:p>
    <w:p w14:paraId="37B53C68" w14:textId="77777777" w:rsidR="003A5380" w:rsidRDefault="003A5380" w:rsidP="003A5380">
      <w:pPr>
        <w:ind w:left="4956" w:firstLine="708"/>
        <w:jc w:val="both"/>
        <w:rPr>
          <w:rFonts w:ascii="Times New Roman" w:hAnsi="Times New Roman" w:cs="Times New Roman"/>
        </w:rPr>
      </w:pPr>
    </w:p>
    <w:p w14:paraId="1EE912CC" w14:textId="77777777" w:rsidR="00DA40B2" w:rsidRDefault="00DA40B2" w:rsidP="003A5380">
      <w:pPr>
        <w:ind w:left="4956" w:firstLine="708"/>
        <w:jc w:val="both"/>
        <w:rPr>
          <w:rFonts w:ascii="Times New Roman" w:hAnsi="Times New Roman" w:cs="Times New Roman"/>
        </w:rPr>
      </w:pPr>
    </w:p>
    <w:p w14:paraId="1E741565" w14:textId="290E1DB0" w:rsidR="0024595C" w:rsidRPr="003A5380" w:rsidRDefault="00DA40B2" w:rsidP="00DA4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OMISSIS</w:t>
      </w:r>
    </w:p>
    <w:sectPr w:rsidR="0024595C" w:rsidRPr="003A5380" w:rsidSect="00C93CF1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835" w:right="1127" w:bottom="161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CD1A4" w14:textId="77777777" w:rsidR="002E248D" w:rsidRDefault="002E248D" w:rsidP="00E178D2">
      <w:r>
        <w:separator/>
      </w:r>
    </w:p>
  </w:endnote>
  <w:endnote w:type="continuationSeparator" w:id="0">
    <w:p w14:paraId="5C3A90BD" w14:textId="77777777" w:rsidR="002E248D" w:rsidRDefault="002E248D" w:rsidP="00E1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00A" w14:textId="77777777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78F0C0" w14:textId="77777777" w:rsidR="00632B37" w:rsidRDefault="00632B37" w:rsidP="00632B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622C5" w14:textId="00AAF043" w:rsidR="00632B37" w:rsidRDefault="00632B37" w:rsidP="008E6E35">
    <w:pPr>
      <w:pStyle w:val="Pidipagina"/>
      <w:framePr w:wrap="around" w:vAnchor="text" w:hAnchor="margin" w:xAlign="right" w:y="1"/>
      <w:rPr>
        <w:rStyle w:val="Numeropagina"/>
      </w:rPr>
    </w:pPr>
  </w:p>
  <w:p w14:paraId="7F8180C6" w14:textId="77777777" w:rsidR="00632B37" w:rsidRDefault="00632B37" w:rsidP="00632B3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6B5DB" w14:textId="77777777" w:rsidR="002E248D" w:rsidRDefault="002E248D" w:rsidP="00E178D2">
      <w:r>
        <w:separator/>
      </w:r>
    </w:p>
  </w:footnote>
  <w:footnote w:type="continuationSeparator" w:id="0">
    <w:p w14:paraId="7503C3A9" w14:textId="77777777" w:rsidR="002E248D" w:rsidRDefault="002E248D" w:rsidP="00E178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978F2" w14:textId="4483B5E4" w:rsidR="00E178D2" w:rsidRDefault="00507175">
    <w:pPr>
      <w:pStyle w:val="Intestazion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BDDE1D7" wp14:editId="119771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270635"/>
          <wp:effectExtent l="0" t="0" r="1016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BIAN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71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4C32E" w14:textId="7E48D2D0" w:rsidR="00E178D2" w:rsidRPr="00FA4FC9" w:rsidRDefault="00507175" w:rsidP="00FA4FC9">
    <w:pPr>
      <w:pStyle w:val="Intestazione"/>
    </w:pPr>
    <w:r>
      <w:rPr>
        <w:noProof/>
      </w:rPr>
      <w:drawing>
        <wp:anchor distT="0" distB="0" distL="114300" distR="114300" simplePos="0" relativeHeight="251657216" behindDoc="1" locked="1" layoutInCell="1" allowOverlap="1" wp14:anchorId="54116BE9" wp14:editId="574129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10692130"/>
          <wp:effectExtent l="0" t="0" r="10160" b="127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Z•CAT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562"/>
    <w:multiLevelType w:val="hybridMultilevel"/>
    <w:tmpl w:val="CA387F88"/>
    <w:lvl w:ilvl="0" w:tplc="04D47C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9A25A9"/>
    <w:multiLevelType w:val="hybridMultilevel"/>
    <w:tmpl w:val="CA387F88"/>
    <w:lvl w:ilvl="0" w:tplc="04D47CB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DFC64BA"/>
    <w:multiLevelType w:val="multilevel"/>
    <w:tmpl w:val="F462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42220"/>
    <w:multiLevelType w:val="hybridMultilevel"/>
    <w:tmpl w:val="AB30BC54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625E6C9D"/>
    <w:multiLevelType w:val="hybridMultilevel"/>
    <w:tmpl w:val="1AB05418"/>
    <w:lvl w:ilvl="0" w:tplc="A5A40270">
      <w:start w:val="1"/>
      <w:numFmt w:val="low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C750B"/>
    <w:multiLevelType w:val="hybridMultilevel"/>
    <w:tmpl w:val="3DFAF460"/>
    <w:lvl w:ilvl="0" w:tplc="D3667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6D22491"/>
    <w:multiLevelType w:val="hybridMultilevel"/>
    <w:tmpl w:val="E21C02A6"/>
    <w:lvl w:ilvl="0" w:tplc="C562B41A">
      <w:start w:val="1"/>
      <w:numFmt w:val="lowerLetter"/>
      <w:lvlText w:val="%1)"/>
      <w:lvlJc w:val="left"/>
      <w:pPr>
        <w:ind w:left="1068" w:hanging="360"/>
      </w:pPr>
      <w:rPr>
        <w:rFonts w:ascii="Palatino Linotype" w:hAnsi="Palatino Linotype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EAB482F"/>
    <w:multiLevelType w:val="hybridMultilevel"/>
    <w:tmpl w:val="E79AB580"/>
    <w:lvl w:ilvl="0" w:tplc="0410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D2"/>
    <w:rsid w:val="00027ACF"/>
    <w:rsid w:val="000871A4"/>
    <w:rsid w:val="000C2273"/>
    <w:rsid w:val="000E30F5"/>
    <w:rsid w:val="000F6208"/>
    <w:rsid w:val="0013124A"/>
    <w:rsid w:val="001E64D4"/>
    <w:rsid w:val="002053F7"/>
    <w:rsid w:val="0024595C"/>
    <w:rsid w:val="0025718F"/>
    <w:rsid w:val="00261FA0"/>
    <w:rsid w:val="00274200"/>
    <w:rsid w:val="00286AC7"/>
    <w:rsid w:val="002B62E0"/>
    <w:rsid w:val="002E248D"/>
    <w:rsid w:val="002F080D"/>
    <w:rsid w:val="00306686"/>
    <w:rsid w:val="0035667E"/>
    <w:rsid w:val="003629E3"/>
    <w:rsid w:val="00374088"/>
    <w:rsid w:val="00392891"/>
    <w:rsid w:val="003A5380"/>
    <w:rsid w:val="003A7900"/>
    <w:rsid w:val="00442AFA"/>
    <w:rsid w:val="00453B13"/>
    <w:rsid w:val="00491D07"/>
    <w:rsid w:val="00507175"/>
    <w:rsid w:val="005623EE"/>
    <w:rsid w:val="005711CC"/>
    <w:rsid w:val="005D53FD"/>
    <w:rsid w:val="00632B37"/>
    <w:rsid w:val="00686E2A"/>
    <w:rsid w:val="00694112"/>
    <w:rsid w:val="006C3C2B"/>
    <w:rsid w:val="006F5965"/>
    <w:rsid w:val="0070079A"/>
    <w:rsid w:val="00731CAF"/>
    <w:rsid w:val="007333C7"/>
    <w:rsid w:val="007A3D6A"/>
    <w:rsid w:val="00806E66"/>
    <w:rsid w:val="00816C13"/>
    <w:rsid w:val="00835797"/>
    <w:rsid w:val="00855D92"/>
    <w:rsid w:val="008C0E37"/>
    <w:rsid w:val="008C793A"/>
    <w:rsid w:val="008F2E81"/>
    <w:rsid w:val="00933DE7"/>
    <w:rsid w:val="00971505"/>
    <w:rsid w:val="00974E49"/>
    <w:rsid w:val="009F3733"/>
    <w:rsid w:val="009F55E6"/>
    <w:rsid w:val="00B34957"/>
    <w:rsid w:val="00B37189"/>
    <w:rsid w:val="00B754A5"/>
    <w:rsid w:val="00BD2782"/>
    <w:rsid w:val="00C17641"/>
    <w:rsid w:val="00C24B52"/>
    <w:rsid w:val="00C81CFB"/>
    <w:rsid w:val="00C93CF1"/>
    <w:rsid w:val="00D05EBD"/>
    <w:rsid w:val="00DA40B2"/>
    <w:rsid w:val="00DB359F"/>
    <w:rsid w:val="00E178D2"/>
    <w:rsid w:val="00ED74A4"/>
    <w:rsid w:val="00F04B79"/>
    <w:rsid w:val="00F62260"/>
    <w:rsid w:val="00F700FA"/>
    <w:rsid w:val="00F77F82"/>
    <w:rsid w:val="00F9100B"/>
    <w:rsid w:val="00FA4FC9"/>
    <w:rsid w:val="00FB7AF8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99F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53B13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53B13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453B13"/>
    <w:pPr>
      <w:keepNext/>
      <w:shd w:val="clear" w:color="auto" w:fill="D9D9D9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53B13"/>
    <w:pPr>
      <w:keepNext/>
      <w:spacing w:before="120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53B13"/>
    <w:pPr>
      <w:keepNext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Bloccoditest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632B37"/>
  </w:style>
  <w:style w:type="character" w:styleId="Testosegnaposto">
    <w:name w:val="Placeholder Text"/>
    <w:basedOn w:val="Caratterepredefinitoparagrafo"/>
    <w:uiPriority w:val="99"/>
    <w:semiHidden/>
    <w:rsid w:val="008F2E81"/>
    <w:rPr>
      <w:color w:val="808080"/>
    </w:rPr>
  </w:style>
  <w:style w:type="character" w:customStyle="1" w:styleId="iceouttxt">
    <w:name w:val="iceouttxt"/>
    <w:basedOn w:val="Caratterepredefinitoparagrafo"/>
    <w:rsid w:val="00731CAF"/>
  </w:style>
  <w:style w:type="character" w:customStyle="1" w:styleId="Titolo1Carattere">
    <w:name w:val="Titolo 1 Carattere"/>
    <w:basedOn w:val="Caratterepredefinitoparagrafo"/>
    <w:link w:val="Titolo1"/>
    <w:rsid w:val="00453B13"/>
    <w:rPr>
      <w:rFonts w:ascii="Arial" w:eastAsia="Times New Roman" w:hAnsi="Arial" w:cs="Arial"/>
      <w:b/>
      <w:bCs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453B13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453B13"/>
    <w:rPr>
      <w:rFonts w:ascii="Arial" w:eastAsia="Times New Roman" w:hAnsi="Arial" w:cs="Arial"/>
      <w:b/>
      <w:bCs/>
      <w:sz w:val="20"/>
      <w:szCs w:val="20"/>
      <w:shd w:val="clear" w:color="auto" w:fill="D9D9D9"/>
    </w:rPr>
  </w:style>
  <w:style w:type="character" w:customStyle="1" w:styleId="Titolo5Carattere">
    <w:name w:val="Titolo 5 Carattere"/>
    <w:basedOn w:val="Caratterepredefinitoparagrafo"/>
    <w:link w:val="Titolo5"/>
    <w:rsid w:val="00453B13"/>
    <w:rPr>
      <w:rFonts w:ascii="Arial" w:eastAsia="Times New Roman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atterepredefinitoparagrafo"/>
    <w:link w:val="Titolo6"/>
    <w:rsid w:val="00453B13"/>
    <w:rPr>
      <w:rFonts w:ascii="Arial" w:eastAsia="Times New Roman" w:hAnsi="Arial" w:cs="Arial"/>
      <w:b/>
      <w:bCs/>
      <w:sz w:val="18"/>
      <w:szCs w:val="18"/>
    </w:rPr>
  </w:style>
  <w:style w:type="paragraph" w:customStyle="1" w:styleId="a">
    <w:basedOn w:val="Normale"/>
    <w:next w:val="Corpodeltesto"/>
    <w:rsid w:val="00453B13"/>
    <w:pPr>
      <w:spacing w:before="120"/>
      <w:ind w:right="198"/>
      <w:jc w:val="both"/>
    </w:pPr>
    <w:rPr>
      <w:rFonts w:ascii="Arial" w:eastAsia="Times New Roman" w:hAnsi="Arial" w:cs="Times New Roman"/>
      <w:sz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53B1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53B13"/>
  </w:style>
  <w:style w:type="paragraph" w:styleId="Paragrafoelenco">
    <w:name w:val="List Paragraph"/>
    <w:basedOn w:val="Normale"/>
    <w:uiPriority w:val="34"/>
    <w:qFormat/>
    <w:rsid w:val="000871A4"/>
    <w:pPr>
      <w:ind w:left="720"/>
      <w:contextualSpacing/>
      <w:jc w:val="both"/>
    </w:pPr>
    <w:rPr>
      <w:rFonts w:ascii="Arial" w:eastAsia="MS Mincho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453B13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53B13"/>
    <w:pPr>
      <w:keepNext/>
      <w:outlineLvl w:val="1"/>
    </w:pPr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453B13"/>
    <w:pPr>
      <w:keepNext/>
      <w:shd w:val="clear" w:color="auto" w:fill="D9D9D9"/>
      <w:jc w:val="center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53B13"/>
    <w:pPr>
      <w:keepNext/>
      <w:spacing w:before="120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453B13"/>
    <w:pPr>
      <w:keepNext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8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178D2"/>
  </w:style>
  <w:style w:type="paragraph" w:styleId="Pidipagina">
    <w:name w:val="footer"/>
    <w:basedOn w:val="Normale"/>
    <w:link w:val="PidipaginaCarattere"/>
    <w:unhideWhenUsed/>
    <w:rsid w:val="00E178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178D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D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78D2"/>
    <w:rPr>
      <w:rFonts w:ascii="Lucida Grande" w:hAnsi="Lucida Grande" w:cs="Lucida Grande"/>
      <w:sz w:val="18"/>
      <w:szCs w:val="18"/>
    </w:rPr>
  </w:style>
  <w:style w:type="paragraph" w:styleId="Bloccoditesto">
    <w:name w:val="Block Text"/>
    <w:basedOn w:val="Normale"/>
    <w:rsid w:val="000F6208"/>
    <w:pPr>
      <w:tabs>
        <w:tab w:val="left" w:pos="720"/>
        <w:tab w:val="left" w:pos="1440"/>
        <w:tab w:val="left" w:pos="2694"/>
        <w:tab w:val="left" w:pos="3544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ind w:left="2977" w:right="794"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basedOn w:val="Caratterepredefinitoparagrafo"/>
    <w:uiPriority w:val="99"/>
    <w:unhideWhenUsed/>
    <w:rsid w:val="000F6208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632B37"/>
  </w:style>
  <w:style w:type="character" w:styleId="Testosegnaposto">
    <w:name w:val="Placeholder Text"/>
    <w:basedOn w:val="Caratterepredefinitoparagrafo"/>
    <w:uiPriority w:val="99"/>
    <w:semiHidden/>
    <w:rsid w:val="008F2E81"/>
    <w:rPr>
      <w:color w:val="808080"/>
    </w:rPr>
  </w:style>
  <w:style w:type="character" w:customStyle="1" w:styleId="iceouttxt">
    <w:name w:val="iceouttxt"/>
    <w:basedOn w:val="Caratterepredefinitoparagrafo"/>
    <w:rsid w:val="00731CAF"/>
  </w:style>
  <w:style w:type="character" w:customStyle="1" w:styleId="Titolo1Carattere">
    <w:name w:val="Titolo 1 Carattere"/>
    <w:basedOn w:val="Caratterepredefinitoparagrafo"/>
    <w:link w:val="Titolo1"/>
    <w:rsid w:val="00453B13"/>
    <w:rPr>
      <w:rFonts w:ascii="Arial" w:eastAsia="Times New Roman" w:hAnsi="Arial" w:cs="Arial"/>
      <w:b/>
      <w:bCs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rsid w:val="00453B13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itolo3Carattere">
    <w:name w:val="Titolo 3 Carattere"/>
    <w:basedOn w:val="Caratterepredefinitoparagrafo"/>
    <w:link w:val="Titolo3"/>
    <w:rsid w:val="00453B13"/>
    <w:rPr>
      <w:rFonts w:ascii="Arial" w:eastAsia="Times New Roman" w:hAnsi="Arial" w:cs="Arial"/>
      <w:b/>
      <w:bCs/>
      <w:sz w:val="20"/>
      <w:szCs w:val="20"/>
      <w:shd w:val="clear" w:color="auto" w:fill="D9D9D9"/>
    </w:rPr>
  </w:style>
  <w:style w:type="character" w:customStyle="1" w:styleId="Titolo5Carattere">
    <w:name w:val="Titolo 5 Carattere"/>
    <w:basedOn w:val="Caratterepredefinitoparagrafo"/>
    <w:link w:val="Titolo5"/>
    <w:rsid w:val="00453B13"/>
    <w:rPr>
      <w:rFonts w:ascii="Arial" w:eastAsia="Times New Roman" w:hAnsi="Arial" w:cs="Arial"/>
      <w:b/>
      <w:bCs/>
      <w:sz w:val="28"/>
      <w:szCs w:val="28"/>
    </w:rPr>
  </w:style>
  <w:style w:type="character" w:customStyle="1" w:styleId="Titolo6Carattere">
    <w:name w:val="Titolo 6 Carattere"/>
    <w:basedOn w:val="Caratterepredefinitoparagrafo"/>
    <w:link w:val="Titolo6"/>
    <w:rsid w:val="00453B13"/>
    <w:rPr>
      <w:rFonts w:ascii="Arial" w:eastAsia="Times New Roman" w:hAnsi="Arial" w:cs="Arial"/>
      <w:b/>
      <w:bCs/>
      <w:sz w:val="18"/>
      <w:szCs w:val="18"/>
    </w:rPr>
  </w:style>
  <w:style w:type="paragraph" w:customStyle="1" w:styleId="a">
    <w:basedOn w:val="Normale"/>
    <w:next w:val="Corpodeltesto"/>
    <w:rsid w:val="00453B13"/>
    <w:pPr>
      <w:spacing w:before="120"/>
      <w:ind w:right="198"/>
      <w:jc w:val="both"/>
    </w:pPr>
    <w:rPr>
      <w:rFonts w:ascii="Arial" w:eastAsia="Times New Roman" w:hAnsi="Arial" w:cs="Times New Roman"/>
      <w:sz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453B13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453B13"/>
  </w:style>
  <w:style w:type="paragraph" w:styleId="Paragrafoelenco">
    <w:name w:val="List Paragraph"/>
    <w:basedOn w:val="Normale"/>
    <w:uiPriority w:val="34"/>
    <w:qFormat/>
    <w:rsid w:val="000871A4"/>
    <w:pPr>
      <w:ind w:left="720"/>
      <w:contextualSpacing/>
      <w:jc w:val="both"/>
    </w:pPr>
    <w:rPr>
      <w:rFonts w:ascii="Arial" w:eastAsia="MS Mincho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EAA758-3765-7249-9BDE-AC3D416B7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1354</Words>
  <Characters>7721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Vincenza Sorice</cp:lastModifiedBy>
  <cp:revision>26</cp:revision>
  <cp:lastPrinted>2018-10-05T10:36:00Z</cp:lastPrinted>
  <dcterms:created xsi:type="dcterms:W3CDTF">2017-11-23T16:20:00Z</dcterms:created>
  <dcterms:modified xsi:type="dcterms:W3CDTF">2018-10-15T15:24:00Z</dcterms:modified>
</cp:coreProperties>
</file>