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ALLEGATO – modello manifestazione di interesse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La/Il sottoscritta/o ____________________________, nata/o a ___________ il 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_,</w:t>
      </w:r>
    </w:p>
    <w:p w:rsidR="00BA393C" w:rsidRP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qualità di legale rappresentante di 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_______,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codice fiscale n. _______________________ e partita I.V.A. n. 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con sede legale in 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via/piazza ___________________________________________________________ n. 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tel. ________________ fax _______________ e-mail 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accettando tutte le condizioni previste nell’avviso di indagine di mercato,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MANIFESTA IL PROPRIO INTERESSE</w:t>
      </w:r>
    </w:p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a partecipare alla procedura per l’affidamento</w:t>
      </w:r>
      <w:r w:rsidR="008F2D72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, mediante RDO </w:t>
      </w:r>
      <w:r w:rsidR="00EC0907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da avviarsi sul portale del </w:t>
      </w:r>
      <w:r w:rsidR="008F2D72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proofErr w:type="spellStart"/>
      <w:r w:rsidR="008F2D72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M</w:t>
      </w:r>
      <w:r w:rsidR="00EC0907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.</w:t>
      </w:r>
      <w:r w:rsidR="008F2D72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E</w:t>
      </w:r>
      <w:r w:rsidR="00EC0907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.</w:t>
      </w:r>
      <w:r w:rsidR="008F2D72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P</w:t>
      </w:r>
      <w:r w:rsidR="00EC0907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.A.</w:t>
      </w:r>
      <w:proofErr w:type="spellEnd"/>
      <w:r w:rsidR="00EC0907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>, (Mercato Elettronico della Pubblica Amm.ne)</w:t>
      </w:r>
      <w:r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="008F2D72"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della fornitura dei servizi di connettività internet mediante linea cablata per le stazioni di rilevamento sismico </w:t>
      </w:r>
      <w:r w:rsidRPr="00FD0F76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dell’Istituto Nazionale di Geofisica e Vulcanologia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Impresa individuale </w:t>
      </w:r>
    </w:p>
    <w:p w:rsidR="00BA393C" w:rsidRPr="00BA393C" w:rsidRDefault="00BA393C" w:rsidP="00BA393C">
      <w:pPr>
        <w:pStyle w:val="Paragrafoelenco"/>
        <w:spacing w:after="0" w:line="240" w:lineRule="auto"/>
        <w:ind w:left="1065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Consorzio, di cui vengono individuate le seguenti Imprese in qualità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consorziate: (indicare: Ragione Sociale, sede, Codice fiscale e forma giuridica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ciascuna Impresa) </w:t>
      </w:r>
    </w:p>
    <w:p w:rsid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_______________________________________________________________________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associazione con le seguenti Imprese: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(indicare: Ragione Sociale, sede, Codice fiscal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e e forma giuridica di ciascuna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Impresa)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Impresa mandataria: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Imprese mandanti: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D76C3B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 tal fine, consapevole delle responsabilità penali previste dall'art. 76,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dPR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28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dicembre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2000, n. 445 e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ss.mm.ii.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, per le ipotesi di falsità in atti e dichiarazioni mendaci ivi indicat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e,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DICHIARA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è iscritta: 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760434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o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alla C.C.I.A.A. di ___________________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nel Registro della Commissione Provincial</w:t>
      </w:r>
      <w:bookmarkStart w:id="0" w:name="_GoBack"/>
      <w:bookmarkEnd w:id="0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e per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l’Artigianato di 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all’ordine professionale 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altro albo o registro, di cui all’allegato XVI, d.lgs. 18 aprile 2016, n. 50 e </w:t>
      </w:r>
      <w:proofErr w:type="spellStart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D76C3B" w:rsidRPr="00D76C3B" w:rsidRDefault="00D76C3B" w:rsidP="00D76C3B">
      <w:pPr>
        <w:pStyle w:val="Paragrafoelenc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non ricorre alcuna delle cause di esclusione di cui all’art</w:t>
      </w:r>
      <w:r w:rsidR="00D76C3B"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. 80, d.lgs. 18 aprile 2016, n. </w:t>
      </w: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50 e </w:t>
      </w:r>
      <w:proofErr w:type="spellStart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ss.mm.ii.</w:t>
      </w:r>
      <w:proofErr w:type="spellEnd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; </w:t>
      </w:r>
    </w:p>
    <w:p w:rsidR="00D76C3B" w:rsidRPr="00D76C3B" w:rsidRDefault="00D76C3B" w:rsidP="00D76C3B">
      <w:p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583606" w:rsidRPr="00BA393C" w:rsidRDefault="00BA393C" w:rsidP="0058360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ha svolto nel triennio </w:t>
      </w:r>
      <w:r w:rsidR="008F2D72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2014, 2015 </w:t>
      </w:r>
      <w:r w:rsidR="00583606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e 2016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antecedente alla data di scadenza del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s</w:t>
      </w:r>
      <w:r w:rsidR="00583606">
        <w:rPr>
          <w:rFonts w:ascii="Palatino Linotype" w:eastAsia="Times New Roman" w:hAnsi="Palatino Linotype" w:cs="Times New Roman"/>
          <w:sz w:val="24"/>
          <w:szCs w:val="24"/>
          <w:lang w:eastAsia="it-IT"/>
        </w:rPr>
        <w:t>ervizi comparabili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a quelli cui si riferisce l’indagine di mercato presso almeno </w:t>
      </w:r>
      <w:r w:rsidR="00583606">
        <w:rPr>
          <w:rFonts w:ascii="Palatino Linotype" w:eastAsia="Times New Roman" w:hAnsi="Palatino Linotype" w:cs="Times New Roman"/>
          <w:sz w:val="24"/>
          <w:szCs w:val="24"/>
          <w:lang w:eastAsia="it-IT"/>
        </w:rPr>
        <w:t>cinque pubbliche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amministrazioni </w:t>
      </w:r>
      <w:r w:rsidR="00583606">
        <w:rPr>
          <w:rFonts w:ascii="Palatino Linotype" w:eastAsia="Times New Roman" w:hAnsi="Palatino Linotype" w:cs="Times New Roman"/>
          <w:sz w:val="24"/>
          <w:szCs w:val="24"/>
          <w:lang w:eastAsia="it-IT"/>
        </w:rPr>
        <w:t>, istituti pubblici di ricerca o anche privati: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detiene la certificazione </w:t>
      </w:r>
      <w:r w:rsidR="00583606">
        <w:rPr>
          <w:rFonts w:ascii="Palatino Linotype" w:eastAsia="Times New Roman" w:hAnsi="Palatino Linotype" w:cs="Times New Roman"/>
          <w:sz w:val="24"/>
          <w:szCs w:val="24"/>
          <w:lang w:eastAsia="it-IT"/>
        </w:rPr>
        <w:t>di qualità ISO 9001.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PRENDE ATTO</w:t>
      </w:r>
    </w:p>
    <w:p w:rsidR="00D76C3B" w:rsidRPr="00BA393C" w:rsidRDefault="00D76C3B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i dati sopra riportati saranno trattati esclusiv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amente per le finalità connesse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all’espletamento della indagine di mercato, in conformità a quanto disposto dal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d.Lgs.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30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giugno 2003, n. 196 e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ss.mm.ii.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la comunicazione dei predetti dati ha natura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di onere al fine di poter partecipare alla </w:t>
      </w:r>
    </w:p>
    <w:p w:rsidR="00D76C3B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procedura di selezione;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un’eventuale rifiuto determinerà l’impossibilità per l’Amministrazione di accogliere la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presente istanza provvedendo alla sua esclusione.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Data e luogo _______________ </w:t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Timbro e Firma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________________________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Si allega copia fotostatica di un valido documento</w:t>
      </w:r>
      <w:r w:rsidR="00D76C3B" w:rsidRPr="00D76C3B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 identità del sottoscrittore</w:t>
      </w:r>
    </w:p>
    <w:p w:rsidR="00117419" w:rsidRPr="00BA393C" w:rsidRDefault="00117419">
      <w:pPr>
        <w:rPr>
          <w:rFonts w:ascii="Palatino Linotype" w:hAnsi="Palatino Linotype" w:cs="Times New Roman"/>
          <w:sz w:val="24"/>
          <w:szCs w:val="24"/>
        </w:rPr>
      </w:pPr>
    </w:p>
    <w:sectPr w:rsidR="00117419" w:rsidRPr="00BA393C" w:rsidSect="00D76C3B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3BD0"/>
    <w:multiLevelType w:val="hybridMultilevel"/>
    <w:tmpl w:val="5B52EA92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A7705"/>
    <w:multiLevelType w:val="hybridMultilevel"/>
    <w:tmpl w:val="B7AE0A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A393C"/>
    <w:rsid w:val="00001AEC"/>
    <w:rsid w:val="0000385A"/>
    <w:rsid w:val="000047D7"/>
    <w:rsid w:val="00004F3A"/>
    <w:rsid w:val="0000620E"/>
    <w:rsid w:val="000124D2"/>
    <w:rsid w:val="000248F5"/>
    <w:rsid w:val="000324E4"/>
    <w:rsid w:val="0003252B"/>
    <w:rsid w:val="0003538F"/>
    <w:rsid w:val="00041A79"/>
    <w:rsid w:val="00044342"/>
    <w:rsid w:val="00044EFD"/>
    <w:rsid w:val="000504BB"/>
    <w:rsid w:val="00060ED0"/>
    <w:rsid w:val="0006222E"/>
    <w:rsid w:val="0007082D"/>
    <w:rsid w:val="000718FE"/>
    <w:rsid w:val="0007530A"/>
    <w:rsid w:val="000774A2"/>
    <w:rsid w:val="00080433"/>
    <w:rsid w:val="00081B36"/>
    <w:rsid w:val="000828AC"/>
    <w:rsid w:val="00093BED"/>
    <w:rsid w:val="00094F2D"/>
    <w:rsid w:val="000A07C4"/>
    <w:rsid w:val="000A2544"/>
    <w:rsid w:val="000A27FA"/>
    <w:rsid w:val="000A2F16"/>
    <w:rsid w:val="000B280C"/>
    <w:rsid w:val="000B3265"/>
    <w:rsid w:val="000B3F7C"/>
    <w:rsid w:val="000B41F0"/>
    <w:rsid w:val="000B5A35"/>
    <w:rsid w:val="000C58DF"/>
    <w:rsid w:val="000C71DA"/>
    <w:rsid w:val="000D1D9A"/>
    <w:rsid w:val="000D7151"/>
    <w:rsid w:val="000D72A8"/>
    <w:rsid w:val="000E10E8"/>
    <w:rsid w:val="000E7EFC"/>
    <w:rsid w:val="000F25CC"/>
    <w:rsid w:val="000F3D7F"/>
    <w:rsid w:val="000F5B6B"/>
    <w:rsid w:val="000F643C"/>
    <w:rsid w:val="001013EE"/>
    <w:rsid w:val="001042DE"/>
    <w:rsid w:val="00111F14"/>
    <w:rsid w:val="00114E4A"/>
    <w:rsid w:val="00117419"/>
    <w:rsid w:val="00120631"/>
    <w:rsid w:val="00120978"/>
    <w:rsid w:val="00120F54"/>
    <w:rsid w:val="00122FFA"/>
    <w:rsid w:val="00125CAF"/>
    <w:rsid w:val="001261A3"/>
    <w:rsid w:val="0013191C"/>
    <w:rsid w:val="0013219D"/>
    <w:rsid w:val="001352CC"/>
    <w:rsid w:val="0013590D"/>
    <w:rsid w:val="001369C3"/>
    <w:rsid w:val="00146097"/>
    <w:rsid w:val="001508B8"/>
    <w:rsid w:val="00151479"/>
    <w:rsid w:val="001523CE"/>
    <w:rsid w:val="001621B3"/>
    <w:rsid w:val="00163D43"/>
    <w:rsid w:val="00165FF1"/>
    <w:rsid w:val="00175A7D"/>
    <w:rsid w:val="001821B0"/>
    <w:rsid w:val="00182C21"/>
    <w:rsid w:val="0018377C"/>
    <w:rsid w:val="00184C31"/>
    <w:rsid w:val="00186234"/>
    <w:rsid w:val="001931E2"/>
    <w:rsid w:val="00193E15"/>
    <w:rsid w:val="001959F2"/>
    <w:rsid w:val="00197AF8"/>
    <w:rsid w:val="001A02E3"/>
    <w:rsid w:val="001A05F8"/>
    <w:rsid w:val="001A0FFC"/>
    <w:rsid w:val="001A1578"/>
    <w:rsid w:val="001A6829"/>
    <w:rsid w:val="001A7B0A"/>
    <w:rsid w:val="001B1271"/>
    <w:rsid w:val="001B23A0"/>
    <w:rsid w:val="001B5B75"/>
    <w:rsid w:val="001C4CF8"/>
    <w:rsid w:val="001C5659"/>
    <w:rsid w:val="001D1E36"/>
    <w:rsid w:val="001D1F1A"/>
    <w:rsid w:val="001D297A"/>
    <w:rsid w:val="001D5EE4"/>
    <w:rsid w:val="001E6AB8"/>
    <w:rsid w:val="001F026A"/>
    <w:rsid w:val="001F1441"/>
    <w:rsid w:val="001F1F48"/>
    <w:rsid w:val="001F3AED"/>
    <w:rsid w:val="001F7E9A"/>
    <w:rsid w:val="001F7FAE"/>
    <w:rsid w:val="00200519"/>
    <w:rsid w:val="00204DFD"/>
    <w:rsid w:val="00206856"/>
    <w:rsid w:val="00222D38"/>
    <w:rsid w:val="00222D5B"/>
    <w:rsid w:val="00223C2A"/>
    <w:rsid w:val="00230930"/>
    <w:rsid w:val="00231001"/>
    <w:rsid w:val="0023488B"/>
    <w:rsid w:val="00235E77"/>
    <w:rsid w:val="0023697B"/>
    <w:rsid w:val="002375CB"/>
    <w:rsid w:val="002440F3"/>
    <w:rsid w:val="00246D2C"/>
    <w:rsid w:val="00256DD8"/>
    <w:rsid w:val="0026142C"/>
    <w:rsid w:val="00262527"/>
    <w:rsid w:val="00264F43"/>
    <w:rsid w:val="002721C6"/>
    <w:rsid w:val="00280A50"/>
    <w:rsid w:val="00284C9B"/>
    <w:rsid w:val="00284CA2"/>
    <w:rsid w:val="00286DDD"/>
    <w:rsid w:val="00291CA6"/>
    <w:rsid w:val="0029679A"/>
    <w:rsid w:val="00296E42"/>
    <w:rsid w:val="002972B4"/>
    <w:rsid w:val="00297639"/>
    <w:rsid w:val="002A5403"/>
    <w:rsid w:val="002B26F7"/>
    <w:rsid w:val="002B53B6"/>
    <w:rsid w:val="002C0D1D"/>
    <w:rsid w:val="002C1DA1"/>
    <w:rsid w:val="002C6AD5"/>
    <w:rsid w:val="002D2D85"/>
    <w:rsid w:val="002E78C0"/>
    <w:rsid w:val="00300B63"/>
    <w:rsid w:val="00300DB0"/>
    <w:rsid w:val="00301530"/>
    <w:rsid w:val="00303FC9"/>
    <w:rsid w:val="00304E80"/>
    <w:rsid w:val="00311FA9"/>
    <w:rsid w:val="0031244E"/>
    <w:rsid w:val="00312F26"/>
    <w:rsid w:val="00314B84"/>
    <w:rsid w:val="0032110A"/>
    <w:rsid w:val="003211EE"/>
    <w:rsid w:val="003238A8"/>
    <w:rsid w:val="00337AA0"/>
    <w:rsid w:val="003426A9"/>
    <w:rsid w:val="0034485D"/>
    <w:rsid w:val="00345964"/>
    <w:rsid w:val="00347170"/>
    <w:rsid w:val="00352AF5"/>
    <w:rsid w:val="00353D97"/>
    <w:rsid w:val="00357FE0"/>
    <w:rsid w:val="003607C7"/>
    <w:rsid w:val="00366F6F"/>
    <w:rsid w:val="00370476"/>
    <w:rsid w:val="003711C3"/>
    <w:rsid w:val="00371E7C"/>
    <w:rsid w:val="00376C6A"/>
    <w:rsid w:val="00377E78"/>
    <w:rsid w:val="00381449"/>
    <w:rsid w:val="00386B2D"/>
    <w:rsid w:val="003917B8"/>
    <w:rsid w:val="00393B68"/>
    <w:rsid w:val="003A5460"/>
    <w:rsid w:val="003A5B3F"/>
    <w:rsid w:val="003A75B5"/>
    <w:rsid w:val="003B0069"/>
    <w:rsid w:val="003B0CB0"/>
    <w:rsid w:val="003B1416"/>
    <w:rsid w:val="003B362B"/>
    <w:rsid w:val="003B62DD"/>
    <w:rsid w:val="003B63F9"/>
    <w:rsid w:val="003B75C1"/>
    <w:rsid w:val="003C05D8"/>
    <w:rsid w:val="003C1E17"/>
    <w:rsid w:val="003C4DB7"/>
    <w:rsid w:val="003C7472"/>
    <w:rsid w:val="003D2FF8"/>
    <w:rsid w:val="003D6721"/>
    <w:rsid w:val="003E24B6"/>
    <w:rsid w:val="003E2FF4"/>
    <w:rsid w:val="003E7709"/>
    <w:rsid w:val="003F2665"/>
    <w:rsid w:val="003F3F22"/>
    <w:rsid w:val="003F6521"/>
    <w:rsid w:val="003F7027"/>
    <w:rsid w:val="003F758A"/>
    <w:rsid w:val="004024A1"/>
    <w:rsid w:val="00404B70"/>
    <w:rsid w:val="00406EDD"/>
    <w:rsid w:val="0041207E"/>
    <w:rsid w:val="00414182"/>
    <w:rsid w:val="00414316"/>
    <w:rsid w:val="004155B0"/>
    <w:rsid w:val="0041700C"/>
    <w:rsid w:val="004212CF"/>
    <w:rsid w:val="00422CDA"/>
    <w:rsid w:val="00423E89"/>
    <w:rsid w:val="00442D15"/>
    <w:rsid w:val="00445472"/>
    <w:rsid w:val="00445AC1"/>
    <w:rsid w:val="00445C81"/>
    <w:rsid w:val="00445E5D"/>
    <w:rsid w:val="0044617B"/>
    <w:rsid w:val="00447EA0"/>
    <w:rsid w:val="0045072B"/>
    <w:rsid w:val="00451560"/>
    <w:rsid w:val="00453D12"/>
    <w:rsid w:val="004572EA"/>
    <w:rsid w:val="00457524"/>
    <w:rsid w:val="004612D5"/>
    <w:rsid w:val="0046150D"/>
    <w:rsid w:val="00462A91"/>
    <w:rsid w:val="00462F26"/>
    <w:rsid w:val="00463656"/>
    <w:rsid w:val="004828F9"/>
    <w:rsid w:val="00483135"/>
    <w:rsid w:val="0048570D"/>
    <w:rsid w:val="0049011D"/>
    <w:rsid w:val="004A5CD8"/>
    <w:rsid w:val="004A7683"/>
    <w:rsid w:val="004B0063"/>
    <w:rsid w:val="004B4CDE"/>
    <w:rsid w:val="004B623E"/>
    <w:rsid w:val="004B6B66"/>
    <w:rsid w:val="004B6D2A"/>
    <w:rsid w:val="004C202C"/>
    <w:rsid w:val="004C31A0"/>
    <w:rsid w:val="004C4BEE"/>
    <w:rsid w:val="004C71F9"/>
    <w:rsid w:val="004D0F23"/>
    <w:rsid w:val="004D5C23"/>
    <w:rsid w:val="004E2647"/>
    <w:rsid w:val="004E3004"/>
    <w:rsid w:val="004E566A"/>
    <w:rsid w:val="004E6823"/>
    <w:rsid w:val="004F10A7"/>
    <w:rsid w:val="004F20ED"/>
    <w:rsid w:val="004F2242"/>
    <w:rsid w:val="005005A6"/>
    <w:rsid w:val="00501981"/>
    <w:rsid w:val="005056C4"/>
    <w:rsid w:val="00514BE7"/>
    <w:rsid w:val="00515723"/>
    <w:rsid w:val="0051622F"/>
    <w:rsid w:val="00516D64"/>
    <w:rsid w:val="00517FE0"/>
    <w:rsid w:val="0052170E"/>
    <w:rsid w:val="005218B6"/>
    <w:rsid w:val="00523A91"/>
    <w:rsid w:val="0052606F"/>
    <w:rsid w:val="005314DF"/>
    <w:rsid w:val="00534457"/>
    <w:rsid w:val="00536F00"/>
    <w:rsid w:val="00544216"/>
    <w:rsid w:val="00556DA1"/>
    <w:rsid w:val="005576F4"/>
    <w:rsid w:val="00561237"/>
    <w:rsid w:val="00561C60"/>
    <w:rsid w:val="00566436"/>
    <w:rsid w:val="0057465D"/>
    <w:rsid w:val="00576481"/>
    <w:rsid w:val="00583606"/>
    <w:rsid w:val="00584CF7"/>
    <w:rsid w:val="00585B0B"/>
    <w:rsid w:val="00587341"/>
    <w:rsid w:val="00591E33"/>
    <w:rsid w:val="005943CD"/>
    <w:rsid w:val="00594BAF"/>
    <w:rsid w:val="0059674C"/>
    <w:rsid w:val="005A2C0C"/>
    <w:rsid w:val="005A2C97"/>
    <w:rsid w:val="005A319F"/>
    <w:rsid w:val="005A5770"/>
    <w:rsid w:val="005B0862"/>
    <w:rsid w:val="005B1373"/>
    <w:rsid w:val="005B2B34"/>
    <w:rsid w:val="005C42B4"/>
    <w:rsid w:val="005C6C8F"/>
    <w:rsid w:val="005D30B0"/>
    <w:rsid w:val="005E1625"/>
    <w:rsid w:val="005E4D40"/>
    <w:rsid w:val="005E7076"/>
    <w:rsid w:val="005F1BB9"/>
    <w:rsid w:val="005F2137"/>
    <w:rsid w:val="005F5F38"/>
    <w:rsid w:val="005F75E6"/>
    <w:rsid w:val="00601E2D"/>
    <w:rsid w:val="00602575"/>
    <w:rsid w:val="00607861"/>
    <w:rsid w:val="006137B2"/>
    <w:rsid w:val="0062232C"/>
    <w:rsid w:val="0062521D"/>
    <w:rsid w:val="006255DC"/>
    <w:rsid w:val="00626ADF"/>
    <w:rsid w:val="00626F39"/>
    <w:rsid w:val="006318F8"/>
    <w:rsid w:val="006345F9"/>
    <w:rsid w:val="00640CAF"/>
    <w:rsid w:val="00641655"/>
    <w:rsid w:val="00642652"/>
    <w:rsid w:val="006477F2"/>
    <w:rsid w:val="00647939"/>
    <w:rsid w:val="006503D0"/>
    <w:rsid w:val="006518FD"/>
    <w:rsid w:val="00652B4B"/>
    <w:rsid w:val="00654684"/>
    <w:rsid w:val="006558B6"/>
    <w:rsid w:val="0065734D"/>
    <w:rsid w:val="00660E13"/>
    <w:rsid w:val="006613AD"/>
    <w:rsid w:val="0067270E"/>
    <w:rsid w:val="00676058"/>
    <w:rsid w:val="00676D02"/>
    <w:rsid w:val="00677373"/>
    <w:rsid w:val="006776CC"/>
    <w:rsid w:val="006805B0"/>
    <w:rsid w:val="00684EB8"/>
    <w:rsid w:val="0068740F"/>
    <w:rsid w:val="006A531E"/>
    <w:rsid w:val="006A6BFD"/>
    <w:rsid w:val="006B246B"/>
    <w:rsid w:val="006B3A81"/>
    <w:rsid w:val="006B52F2"/>
    <w:rsid w:val="006C40F0"/>
    <w:rsid w:val="006C62DD"/>
    <w:rsid w:val="006C63D2"/>
    <w:rsid w:val="006C7965"/>
    <w:rsid w:val="006D1EA8"/>
    <w:rsid w:val="006D22F2"/>
    <w:rsid w:val="006D7C82"/>
    <w:rsid w:val="006E1FD1"/>
    <w:rsid w:val="006E39EA"/>
    <w:rsid w:val="006F25DF"/>
    <w:rsid w:val="006F49F2"/>
    <w:rsid w:val="006F60A5"/>
    <w:rsid w:val="00706336"/>
    <w:rsid w:val="007067C2"/>
    <w:rsid w:val="007075F6"/>
    <w:rsid w:val="00714E5C"/>
    <w:rsid w:val="0072011B"/>
    <w:rsid w:val="00720BEA"/>
    <w:rsid w:val="00722F2A"/>
    <w:rsid w:val="00726820"/>
    <w:rsid w:val="00732AD0"/>
    <w:rsid w:val="00732E41"/>
    <w:rsid w:val="007422E2"/>
    <w:rsid w:val="00743E90"/>
    <w:rsid w:val="00743EA6"/>
    <w:rsid w:val="007465B7"/>
    <w:rsid w:val="00752E2A"/>
    <w:rsid w:val="00760434"/>
    <w:rsid w:val="00762C80"/>
    <w:rsid w:val="00770B19"/>
    <w:rsid w:val="00771BB5"/>
    <w:rsid w:val="00772BE7"/>
    <w:rsid w:val="007736EE"/>
    <w:rsid w:val="00774D7A"/>
    <w:rsid w:val="007759A1"/>
    <w:rsid w:val="00775CE1"/>
    <w:rsid w:val="00776FCA"/>
    <w:rsid w:val="0078792D"/>
    <w:rsid w:val="007948B2"/>
    <w:rsid w:val="00795663"/>
    <w:rsid w:val="0079607E"/>
    <w:rsid w:val="007974F2"/>
    <w:rsid w:val="007A2DDE"/>
    <w:rsid w:val="007B0D2C"/>
    <w:rsid w:val="007B172E"/>
    <w:rsid w:val="007B1A2B"/>
    <w:rsid w:val="007C138B"/>
    <w:rsid w:val="007C1795"/>
    <w:rsid w:val="007C3400"/>
    <w:rsid w:val="007C439B"/>
    <w:rsid w:val="007C7930"/>
    <w:rsid w:val="007D1520"/>
    <w:rsid w:val="007D3E89"/>
    <w:rsid w:val="007D5214"/>
    <w:rsid w:val="007D531E"/>
    <w:rsid w:val="007E0907"/>
    <w:rsid w:val="007E1808"/>
    <w:rsid w:val="007E453E"/>
    <w:rsid w:val="007E770C"/>
    <w:rsid w:val="007F54C2"/>
    <w:rsid w:val="007F6B0E"/>
    <w:rsid w:val="007F76E1"/>
    <w:rsid w:val="008010A2"/>
    <w:rsid w:val="0080120E"/>
    <w:rsid w:val="0080288F"/>
    <w:rsid w:val="0080407B"/>
    <w:rsid w:val="00807921"/>
    <w:rsid w:val="00810C32"/>
    <w:rsid w:val="00812656"/>
    <w:rsid w:val="00812ABC"/>
    <w:rsid w:val="0081343C"/>
    <w:rsid w:val="00816C5A"/>
    <w:rsid w:val="00817B79"/>
    <w:rsid w:val="00817B90"/>
    <w:rsid w:val="00823189"/>
    <w:rsid w:val="00834D4A"/>
    <w:rsid w:val="0084076D"/>
    <w:rsid w:val="00845062"/>
    <w:rsid w:val="00850A72"/>
    <w:rsid w:val="00852747"/>
    <w:rsid w:val="00854822"/>
    <w:rsid w:val="00856424"/>
    <w:rsid w:val="008566F1"/>
    <w:rsid w:val="00857578"/>
    <w:rsid w:val="00857F1C"/>
    <w:rsid w:val="00863B0B"/>
    <w:rsid w:val="00864F42"/>
    <w:rsid w:val="008701AD"/>
    <w:rsid w:val="0087360B"/>
    <w:rsid w:val="008741A0"/>
    <w:rsid w:val="008775B4"/>
    <w:rsid w:val="00877975"/>
    <w:rsid w:val="008817C1"/>
    <w:rsid w:val="00881AC3"/>
    <w:rsid w:val="00886581"/>
    <w:rsid w:val="00892343"/>
    <w:rsid w:val="008A24AB"/>
    <w:rsid w:val="008A3102"/>
    <w:rsid w:val="008B1697"/>
    <w:rsid w:val="008B344C"/>
    <w:rsid w:val="008C0C31"/>
    <w:rsid w:val="008D0644"/>
    <w:rsid w:val="008D266F"/>
    <w:rsid w:val="008D414D"/>
    <w:rsid w:val="008D4153"/>
    <w:rsid w:val="008D5DAA"/>
    <w:rsid w:val="008E37A4"/>
    <w:rsid w:val="008E5584"/>
    <w:rsid w:val="008F035A"/>
    <w:rsid w:val="008F0F50"/>
    <w:rsid w:val="008F1711"/>
    <w:rsid w:val="008F2D72"/>
    <w:rsid w:val="008F5286"/>
    <w:rsid w:val="009112F4"/>
    <w:rsid w:val="00912A6F"/>
    <w:rsid w:val="00914DB2"/>
    <w:rsid w:val="00914FE0"/>
    <w:rsid w:val="0091669A"/>
    <w:rsid w:val="009218D2"/>
    <w:rsid w:val="00936C18"/>
    <w:rsid w:val="00937454"/>
    <w:rsid w:val="00942228"/>
    <w:rsid w:val="00945E5B"/>
    <w:rsid w:val="00946157"/>
    <w:rsid w:val="00953309"/>
    <w:rsid w:val="009552EA"/>
    <w:rsid w:val="00961E73"/>
    <w:rsid w:val="0097629E"/>
    <w:rsid w:val="00976789"/>
    <w:rsid w:val="00976B31"/>
    <w:rsid w:val="00980449"/>
    <w:rsid w:val="00980BEC"/>
    <w:rsid w:val="009817C3"/>
    <w:rsid w:val="0098234C"/>
    <w:rsid w:val="00984B95"/>
    <w:rsid w:val="009969E8"/>
    <w:rsid w:val="00997B0A"/>
    <w:rsid w:val="009A2ECE"/>
    <w:rsid w:val="009B0E92"/>
    <w:rsid w:val="009B3D9E"/>
    <w:rsid w:val="009B3EB3"/>
    <w:rsid w:val="009C52BA"/>
    <w:rsid w:val="009D1335"/>
    <w:rsid w:val="009D5E4C"/>
    <w:rsid w:val="009D7112"/>
    <w:rsid w:val="009D7877"/>
    <w:rsid w:val="009E0839"/>
    <w:rsid w:val="009E0D9F"/>
    <w:rsid w:val="009E1598"/>
    <w:rsid w:val="009E699B"/>
    <w:rsid w:val="009E74E1"/>
    <w:rsid w:val="009F07E8"/>
    <w:rsid w:val="009F19DD"/>
    <w:rsid w:val="009F595E"/>
    <w:rsid w:val="009F75A1"/>
    <w:rsid w:val="00A03C5A"/>
    <w:rsid w:val="00A04F04"/>
    <w:rsid w:val="00A10D7B"/>
    <w:rsid w:val="00A13F11"/>
    <w:rsid w:val="00A1485B"/>
    <w:rsid w:val="00A14F08"/>
    <w:rsid w:val="00A208FD"/>
    <w:rsid w:val="00A27EC4"/>
    <w:rsid w:val="00A30F8C"/>
    <w:rsid w:val="00A31434"/>
    <w:rsid w:val="00A32DF0"/>
    <w:rsid w:val="00A37291"/>
    <w:rsid w:val="00A411EC"/>
    <w:rsid w:val="00A41903"/>
    <w:rsid w:val="00A4216E"/>
    <w:rsid w:val="00A43B11"/>
    <w:rsid w:val="00A51354"/>
    <w:rsid w:val="00A51C21"/>
    <w:rsid w:val="00A5584B"/>
    <w:rsid w:val="00A60E06"/>
    <w:rsid w:val="00A62E51"/>
    <w:rsid w:val="00A82D56"/>
    <w:rsid w:val="00A831A4"/>
    <w:rsid w:val="00A86202"/>
    <w:rsid w:val="00A87E25"/>
    <w:rsid w:val="00A9099E"/>
    <w:rsid w:val="00A912D6"/>
    <w:rsid w:val="00A91EA6"/>
    <w:rsid w:val="00A95DC4"/>
    <w:rsid w:val="00A96C1F"/>
    <w:rsid w:val="00A97EAD"/>
    <w:rsid w:val="00AA42F3"/>
    <w:rsid w:val="00AB4940"/>
    <w:rsid w:val="00AB54BC"/>
    <w:rsid w:val="00AC03C4"/>
    <w:rsid w:val="00AC3166"/>
    <w:rsid w:val="00AC3F20"/>
    <w:rsid w:val="00AC4049"/>
    <w:rsid w:val="00AD0D80"/>
    <w:rsid w:val="00AD4D6C"/>
    <w:rsid w:val="00AD4EBF"/>
    <w:rsid w:val="00AD4F87"/>
    <w:rsid w:val="00AD67CF"/>
    <w:rsid w:val="00AD6945"/>
    <w:rsid w:val="00AE13AD"/>
    <w:rsid w:val="00AE1803"/>
    <w:rsid w:val="00AE26F2"/>
    <w:rsid w:val="00AF0EF8"/>
    <w:rsid w:val="00AF584F"/>
    <w:rsid w:val="00AF7948"/>
    <w:rsid w:val="00B01A20"/>
    <w:rsid w:val="00B04830"/>
    <w:rsid w:val="00B04FEA"/>
    <w:rsid w:val="00B06F33"/>
    <w:rsid w:val="00B105CB"/>
    <w:rsid w:val="00B23DCE"/>
    <w:rsid w:val="00B35187"/>
    <w:rsid w:val="00B40A78"/>
    <w:rsid w:val="00B46771"/>
    <w:rsid w:val="00B46A17"/>
    <w:rsid w:val="00B52164"/>
    <w:rsid w:val="00B54574"/>
    <w:rsid w:val="00B55C5B"/>
    <w:rsid w:val="00B70157"/>
    <w:rsid w:val="00B73CF5"/>
    <w:rsid w:val="00B73F39"/>
    <w:rsid w:val="00B73FAE"/>
    <w:rsid w:val="00B747AC"/>
    <w:rsid w:val="00B77FEC"/>
    <w:rsid w:val="00B819DE"/>
    <w:rsid w:val="00B826A3"/>
    <w:rsid w:val="00B96C41"/>
    <w:rsid w:val="00BA393C"/>
    <w:rsid w:val="00BA55CC"/>
    <w:rsid w:val="00BA5CE9"/>
    <w:rsid w:val="00BA7103"/>
    <w:rsid w:val="00BB0B8A"/>
    <w:rsid w:val="00BB50BB"/>
    <w:rsid w:val="00BB6AD3"/>
    <w:rsid w:val="00BC612B"/>
    <w:rsid w:val="00BC73AE"/>
    <w:rsid w:val="00BC7D7E"/>
    <w:rsid w:val="00BD0543"/>
    <w:rsid w:val="00BD0BDB"/>
    <w:rsid w:val="00BD3461"/>
    <w:rsid w:val="00BD7910"/>
    <w:rsid w:val="00BE0C59"/>
    <w:rsid w:val="00BE1078"/>
    <w:rsid w:val="00BE569D"/>
    <w:rsid w:val="00BE576E"/>
    <w:rsid w:val="00BE6646"/>
    <w:rsid w:val="00BF5D79"/>
    <w:rsid w:val="00BF63B9"/>
    <w:rsid w:val="00BF695A"/>
    <w:rsid w:val="00C004E5"/>
    <w:rsid w:val="00C010CA"/>
    <w:rsid w:val="00C02611"/>
    <w:rsid w:val="00C12A5F"/>
    <w:rsid w:val="00C200CE"/>
    <w:rsid w:val="00C21D27"/>
    <w:rsid w:val="00C24F19"/>
    <w:rsid w:val="00C309E8"/>
    <w:rsid w:val="00C3138E"/>
    <w:rsid w:val="00C349FD"/>
    <w:rsid w:val="00C3513A"/>
    <w:rsid w:val="00C36CEC"/>
    <w:rsid w:val="00C370CD"/>
    <w:rsid w:val="00C375FF"/>
    <w:rsid w:val="00C423F0"/>
    <w:rsid w:val="00C47CE5"/>
    <w:rsid w:val="00C52095"/>
    <w:rsid w:val="00C5349B"/>
    <w:rsid w:val="00C56113"/>
    <w:rsid w:val="00C64CB1"/>
    <w:rsid w:val="00C64D68"/>
    <w:rsid w:val="00C66685"/>
    <w:rsid w:val="00C71E7A"/>
    <w:rsid w:val="00C74528"/>
    <w:rsid w:val="00C775F8"/>
    <w:rsid w:val="00C80374"/>
    <w:rsid w:val="00C80EEB"/>
    <w:rsid w:val="00C867C4"/>
    <w:rsid w:val="00C9110F"/>
    <w:rsid w:val="00C95D6E"/>
    <w:rsid w:val="00CA420F"/>
    <w:rsid w:val="00CA42A0"/>
    <w:rsid w:val="00CA5A25"/>
    <w:rsid w:val="00CB0763"/>
    <w:rsid w:val="00CB5EB6"/>
    <w:rsid w:val="00CC12F9"/>
    <w:rsid w:val="00CC47CD"/>
    <w:rsid w:val="00CC773A"/>
    <w:rsid w:val="00CC77DE"/>
    <w:rsid w:val="00CD2730"/>
    <w:rsid w:val="00CD4714"/>
    <w:rsid w:val="00CE341B"/>
    <w:rsid w:val="00CE5507"/>
    <w:rsid w:val="00CF1FB9"/>
    <w:rsid w:val="00CF35C9"/>
    <w:rsid w:val="00CF3BD2"/>
    <w:rsid w:val="00CF5C39"/>
    <w:rsid w:val="00CF5D9A"/>
    <w:rsid w:val="00CF65A2"/>
    <w:rsid w:val="00CF7C73"/>
    <w:rsid w:val="00D13C38"/>
    <w:rsid w:val="00D3240A"/>
    <w:rsid w:val="00D326C6"/>
    <w:rsid w:val="00D43011"/>
    <w:rsid w:val="00D46207"/>
    <w:rsid w:val="00D51BA4"/>
    <w:rsid w:val="00D5201D"/>
    <w:rsid w:val="00D52D84"/>
    <w:rsid w:val="00D540F6"/>
    <w:rsid w:val="00D63DF2"/>
    <w:rsid w:val="00D6656E"/>
    <w:rsid w:val="00D673D9"/>
    <w:rsid w:val="00D71AD7"/>
    <w:rsid w:val="00D74CEF"/>
    <w:rsid w:val="00D76C3B"/>
    <w:rsid w:val="00D84114"/>
    <w:rsid w:val="00D842F5"/>
    <w:rsid w:val="00D8755A"/>
    <w:rsid w:val="00D94AE8"/>
    <w:rsid w:val="00D959AC"/>
    <w:rsid w:val="00D97A93"/>
    <w:rsid w:val="00DA0707"/>
    <w:rsid w:val="00DA335F"/>
    <w:rsid w:val="00DA40AA"/>
    <w:rsid w:val="00DB503C"/>
    <w:rsid w:val="00DB5894"/>
    <w:rsid w:val="00DB6762"/>
    <w:rsid w:val="00DC04C0"/>
    <w:rsid w:val="00DC7C73"/>
    <w:rsid w:val="00DD070F"/>
    <w:rsid w:val="00DD265F"/>
    <w:rsid w:val="00DD4BA3"/>
    <w:rsid w:val="00DD548A"/>
    <w:rsid w:val="00DD5644"/>
    <w:rsid w:val="00DD648C"/>
    <w:rsid w:val="00DE0F0F"/>
    <w:rsid w:val="00DE4D8C"/>
    <w:rsid w:val="00DE600F"/>
    <w:rsid w:val="00DF0B82"/>
    <w:rsid w:val="00DF4334"/>
    <w:rsid w:val="00E00412"/>
    <w:rsid w:val="00E050FE"/>
    <w:rsid w:val="00E061E0"/>
    <w:rsid w:val="00E111BE"/>
    <w:rsid w:val="00E14BC5"/>
    <w:rsid w:val="00E20C5A"/>
    <w:rsid w:val="00E2206B"/>
    <w:rsid w:val="00E23313"/>
    <w:rsid w:val="00E255D0"/>
    <w:rsid w:val="00E25960"/>
    <w:rsid w:val="00E27E2B"/>
    <w:rsid w:val="00E324CF"/>
    <w:rsid w:val="00E33055"/>
    <w:rsid w:val="00E33A4F"/>
    <w:rsid w:val="00E422A4"/>
    <w:rsid w:val="00E42503"/>
    <w:rsid w:val="00E42C0E"/>
    <w:rsid w:val="00E4492F"/>
    <w:rsid w:val="00E45147"/>
    <w:rsid w:val="00E469E6"/>
    <w:rsid w:val="00E47E37"/>
    <w:rsid w:val="00E5780C"/>
    <w:rsid w:val="00E60E08"/>
    <w:rsid w:val="00E6240C"/>
    <w:rsid w:val="00E63158"/>
    <w:rsid w:val="00E7083F"/>
    <w:rsid w:val="00E7087C"/>
    <w:rsid w:val="00E74942"/>
    <w:rsid w:val="00E7782E"/>
    <w:rsid w:val="00E77AB3"/>
    <w:rsid w:val="00E82B9B"/>
    <w:rsid w:val="00E86769"/>
    <w:rsid w:val="00E9265E"/>
    <w:rsid w:val="00E930E1"/>
    <w:rsid w:val="00EB095C"/>
    <w:rsid w:val="00EB2788"/>
    <w:rsid w:val="00EB3AF3"/>
    <w:rsid w:val="00EC0907"/>
    <w:rsid w:val="00EC2BD1"/>
    <w:rsid w:val="00EC50F9"/>
    <w:rsid w:val="00EC7B87"/>
    <w:rsid w:val="00ED3072"/>
    <w:rsid w:val="00ED31E3"/>
    <w:rsid w:val="00ED70A9"/>
    <w:rsid w:val="00ED7790"/>
    <w:rsid w:val="00EE1FCB"/>
    <w:rsid w:val="00EE4990"/>
    <w:rsid w:val="00EE4EF9"/>
    <w:rsid w:val="00EF1EC0"/>
    <w:rsid w:val="00F057C9"/>
    <w:rsid w:val="00F0648F"/>
    <w:rsid w:val="00F0700C"/>
    <w:rsid w:val="00F107A3"/>
    <w:rsid w:val="00F145C3"/>
    <w:rsid w:val="00F16B73"/>
    <w:rsid w:val="00F20C23"/>
    <w:rsid w:val="00F25587"/>
    <w:rsid w:val="00F25DAB"/>
    <w:rsid w:val="00F34E03"/>
    <w:rsid w:val="00F36001"/>
    <w:rsid w:val="00F44379"/>
    <w:rsid w:val="00F443EB"/>
    <w:rsid w:val="00F458EA"/>
    <w:rsid w:val="00F45D2C"/>
    <w:rsid w:val="00F4759B"/>
    <w:rsid w:val="00F47A00"/>
    <w:rsid w:val="00F47A45"/>
    <w:rsid w:val="00F546AC"/>
    <w:rsid w:val="00F566D2"/>
    <w:rsid w:val="00F60BA8"/>
    <w:rsid w:val="00F60EF4"/>
    <w:rsid w:val="00F641D4"/>
    <w:rsid w:val="00F64212"/>
    <w:rsid w:val="00F65425"/>
    <w:rsid w:val="00F65E16"/>
    <w:rsid w:val="00F65EB0"/>
    <w:rsid w:val="00F744A6"/>
    <w:rsid w:val="00F75CC8"/>
    <w:rsid w:val="00F75F18"/>
    <w:rsid w:val="00F75FDA"/>
    <w:rsid w:val="00F77DE8"/>
    <w:rsid w:val="00F802FF"/>
    <w:rsid w:val="00F8302B"/>
    <w:rsid w:val="00F9113A"/>
    <w:rsid w:val="00F91A08"/>
    <w:rsid w:val="00F93FCE"/>
    <w:rsid w:val="00F966F6"/>
    <w:rsid w:val="00FA4B45"/>
    <w:rsid w:val="00FB553B"/>
    <w:rsid w:val="00FB79BA"/>
    <w:rsid w:val="00FC1221"/>
    <w:rsid w:val="00FC2D83"/>
    <w:rsid w:val="00FC3563"/>
    <w:rsid w:val="00FD0F76"/>
    <w:rsid w:val="00FD33A3"/>
    <w:rsid w:val="00FD470B"/>
    <w:rsid w:val="00FD5AE4"/>
    <w:rsid w:val="00FD7395"/>
    <w:rsid w:val="00FE1F3D"/>
    <w:rsid w:val="00FE31A6"/>
    <w:rsid w:val="00FE5AA9"/>
    <w:rsid w:val="00FE5D5E"/>
    <w:rsid w:val="00FE78F7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alberto</cp:lastModifiedBy>
  <cp:revision>5</cp:revision>
  <cp:lastPrinted>2017-12-01T13:34:00Z</cp:lastPrinted>
  <dcterms:created xsi:type="dcterms:W3CDTF">2018-01-11T11:56:00Z</dcterms:created>
  <dcterms:modified xsi:type="dcterms:W3CDTF">2018-01-11T15:53:00Z</dcterms:modified>
</cp:coreProperties>
</file>